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ED" w:rsidRDefault="00C819ED" w:rsidP="00C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AC" w:rsidRPr="006B19AC" w:rsidRDefault="00342562" w:rsidP="006B19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9AC">
        <w:rPr>
          <w:rFonts w:ascii="Times New Roman" w:hAnsi="Times New Roman" w:cs="Times New Roman"/>
          <w:sz w:val="24"/>
          <w:szCs w:val="24"/>
        </w:rPr>
        <w:t xml:space="preserve">Приложение 1к приказу </w:t>
      </w:r>
      <w:r w:rsidR="007105D2" w:rsidRPr="006B19AC">
        <w:rPr>
          <w:rFonts w:ascii="Times New Roman" w:hAnsi="Times New Roman" w:cs="Times New Roman"/>
          <w:sz w:val="24"/>
          <w:szCs w:val="24"/>
        </w:rPr>
        <w:t xml:space="preserve">     </w:t>
      </w:r>
      <w:r w:rsidR="006B19AC" w:rsidRPr="006B19AC">
        <w:rPr>
          <w:rFonts w:ascii="Times New Roman" w:hAnsi="Times New Roman" w:cs="Times New Roman"/>
          <w:sz w:val="24"/>
          <w:szCs w:val="24"/>
          <w:u w:val="single"/>
        </w:rPr>
        <w:t>22» января 2019г.</w:t>
      </w:r>
      <w:r w:rsidR="006B19AC" w:rsidRPr="006B1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9AC" w:rsidRPr="006B19AC">
        <w:rPr>
          <w:rFonts w:ascii="Times New Roman" w:hAnsi="Times New Roman" w:cs="Times New Roman"/>
          <w:sz w:val="24"/>
          <w:szCs w:val="24"/>
          <w:u w:val="single"/>
        </w:rPr>
        <w:t xml:space="preserve">№  01-11/ 12  </w:t>
      </w:r>
    </w:p>
    <w:p w:rsidR="00342562" w:rsidRPr="001B774F" w:rsidRDefault="007105D2" w:rsidP="00342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240" w:rsidRPr="00944848" w:rsidRDefault="00411240" w:rsidP="00342562">
      <w:pPr>
        <w:spacing w:after="0" w:line="240" w:lineRule="auto"/>
        <w:ind w:left="57" w:right="-5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 w:rsidR="003E4039" w:rsidRPr="003E4039">
        <w:rPr>
          <w:rFonts w:ascii="Times New Roman" w:hAnsi="Times New Roman" w:cs="Times New Roman"/>
          <w:b/>
          <w:sz w:val="24"/>
          <w:szCs w:val="24"/>
        </w:rPr>
        <w:t xml:space="preserve">лицейской </w:t>
      </w: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030985" w:rsidRPr="001B774F" w:rsidRDefault="00030985" w:rsidP="000309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«Шаг в науку»</w:t>
      </w:r>
    </w:p>
    <w:bookmarkEnd w:id="0"/>
    <w:p w:rsidR="00030985" w:rsidRPr="00944848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Лицейская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 междисциплинарная научно-практическая кон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ференция «Шаг в науку» (далее  Л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НПК) проводится один раз в год, является итогом исследовательской деятельности учащихся в различных областях науки.</w:t>
      </w:r>
    </w:p>
    <w:p w:rsidR="00030985" w:rsidRPr="00944848" w:rsidRDefault="003E4039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18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 Л</w:t>
      </w:r>
      <w:r w:rsidR="00030985" w:rsidRPr="001B774F">
        <w:rPr>
          <w:rFonts w:ascii="Times New Roman" w:eastAsia="Times New Roman" w:hAnsi="Times New Roman" w:cs="Times New Roman"/>
          <w:sz w:val="24"/>
          <w:szCs w:val="24"/>
        </w:rPr>
        <w:t xml:space="preserve">НПК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МАОУ «Многопрофильным лицеем имени 202-ой воздушно-десантной бригады»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абаровска.</w:t>
      </w:r>
      <w:r w:rsidRPr="00944848">
        <w:rPr>
          <w:rFonts w:ascii="Times New Roman" w:eastAsia="Times New Roman" w:hAnsi="Times New Roman" w:cs="Times New Roman"/>
          <w:sz w:val="18"/>
          <w:szCs w:val="24"/>
          <w:highlight w:val="yellow"/>
        </w:rPr>
        <w:t xml:space="preserve"> </w:t>
      </w:r>
    </w:p>
    <w:p w:rsidR="00030985" w:rsidRPr="001B774F" w:rsidRDefault="00F051BB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 и задачи Л</w:t>
      </w:r>
      <w:r w:rsidR="00030985" w:rsidRPr="001B774F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2.1.  Цель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НПК: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2.1.1. Привлечение учащихся к научно-исследовательской деятельности в различных областях науки.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2.1.2. Активизация деятельности школьных научных обществ учащихся.</w:t>
      </w:r>
    </w:p>
    <w:p w:rsidR="00030985" w:rsidRPr="001B774F" w:rsidRDefault="00030985" w:rsidP="00030985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2.2. Задачи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НПК: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мотивации учащихся и педагогов к научно-исследовательской деятельности; 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поддержка одаренных детей;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творческой личности, обладающей навыками самостоятельной научно-исследовательской деятельности;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знаний учащихся в различных областях науки;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обмен опытом в научно-исследовательской работе;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ознакомление с современными достижениями в различных областях наук;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сотрудничества учащихся, педагогов;</w:t>
      </w:r>
    </w:p>
    <w:p w:rsidR="00030985" w:rsidRPr="001B774F" w:rsidRDefault="00030985" w:rsidP="00030985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>повышение  профессионального уровня педагогов по развитию навыков исследовательской деятельности учащихся.</w:t>
      </w:r>
    </w:p>
    <w:p w:rsidR="00030985" w:rsidRPr="00944848" w:rsidRDefault="00030985" w:rsidP="00030985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1B774F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 xml:space="preserve">3.Участники </w:t>
      </w:r>
      <w:r w:rsidR="003E403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1B774F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030985" w:rsidRPr="001B774F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</w:t>
      </w:r>
      <w:r w:rsidR="00DA7F8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НПК могут быть:</w:t>
      </w:r>
    </w:p>
    <w:p w:rsidR="00030985" w:rsidRPr="001B774F" w:rsidRDefault="00030985" w:rsidP="004C1734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774F">
        <w:rPr>
          <w:rFonts w:ascii="Times New Roman" w:eastAsia="Times New Roman" w:hAnsi="Times New Roman" w:cs="Times New Roman"/>
          <w:sz w:val="24"/>
          <w:szCs w:val="24"/>
        </w:rPr>
        <w:t>-11 классов, ведущие исследовательскую деятельность;</w:t>
      </w:r>
    </w:p>
    <w:p w:rsidR="00030985" w:rsidRPr="001B774F" w:rsidRDefault="00030985" w:rsidP="004C1734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4F">
        <w:rPr>
          <w:rFonts w:ascii="Times New Roman" w:eastAsia="Times New Roman" w:hAnsi="Times New Roman" w:cs="Times New Roman"/>
          <w:sz w:val="24"/>
          <w:szCs w:val="24"/>
        </w:rPr>
        <w:t xml:space="preserve">в секции технологии (выставка творческих </w:t>
      </w:r>
      <w:r w:rsidR="001B774F">
        <w:rPr>
          <w:rFonts w:ascii="Times New Roman" w:eastAsia="Times New Roman" w:hAnsi="Times New Roman" w:cs="Times New Roman"/>
          <w:sz w:val="24"/>
          <w:szCs w:val="24"/>
        </w:rPr>
        <w:t xml:space="preserve">проектов) учащиеся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774F">
        <w:rPr>
          <w:rFonts w:ascii="Times New Roman" w:eastAsia="Times New Roman" w:hAnsi="Times New Roman" w:cs="Times New Roman"/>
          <w:sz w:val="24"/>
          <w:szCs w:val="24"/>
        </w:rPr>
        <w:t>-11 классов.</w:t>
      </w: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4.  Оргкомитет </w:t>
      </w:r>
      <w:r w:rsidR="003E403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4.1. Оргкомитет создается для проведения и организации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4.2. Состав оргкомитета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НПК утверждается приказом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директора МАОУ «Многопрофильный лицей им. 202-ой воздушно-десантной бригады»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4.3. Оргкомитет разрабатывает программу конференции, формирует списки участников, утверждает состав экспертной комиссии и жюри, организует награждение победителей. 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5. Экспертная комиссия</w:t>
      </w:r>
      <w:r w:rsidR="0079770B"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03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030985" w:rsidRPr="00D32EC2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5.1. Экспертная комиссия утверждается </w:t>
      </w:r>
      <w:proofErr w:type="gramStart"/>
      <w:r w:rsidRPr="00D32EC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32E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985" w:rsidRPr="00D32EC2" w:rsidRDefault="00030985" w:rsidP="004C17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осуществления экспертизы и отбора исследовательских работ для защиты на секционных заседаниях;</w:t>
      </w:r>
    </w:p>
    <w:p w:rsidR="00DA0328" w:rsidRPr="00D32EC2" w:rsidRDefault="00DA0328" w:rsidP="004C17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и призеров в соответствии с секционным направлением.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5.2. В состав экспертной комиссии</w:t>
      </w:r>
      <w:r w:rsidR="003E5E83" w:rsidRPr="00D32EC2">
        <w:rPr>
          <w:rFonts w:ascii="Times New Roman" w:eastAsia="Times New Roman" w:hAnsi="Times New Roman" w:cs="Times New Roman"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входят  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 Функции экспертной комиссии</w:t>
      </w:r>
      <w:r w:rsidR="0079770B" w:rsidRPr="00D32EC2">
        <w:rPr>
          <w:rFonts w:ascii="Times New Roman" w:eastAsia="Times New Roman" w:hAnsi="Times New Roman" w:cs="Times New Roman"/>
          <w:sz w:val="24"/>
          <w:szCs w:val="24"/>
        </w:rPr>
        <w:t xml:space="preserve"> (с правами жюри)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5.3.1. Проверка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ставленных работ участников в соответствии с критериями</w:t>
      </w:r>
      <w:r w:rsidR="0079770B" w:rsidRPr="00D32E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985" w:rsidRPr="00D32EC2" w:rsidRDefault="00030985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5.3.2. Определение состава участников для секционного заседания по предметным областям.</w:t>
      </w:r>
    </w:p>
    <w:p w:rsidR="0079770B" w:rsidRPr="00D32EC2" w:rsidRDefault="0079770B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5.3.3. Определение победителей и призеров в соответствии с секционным направлением.</w:t>
      </w:r>
    </w:p>
    <w:p w:rsidR="00030985" w:rsidRPr="00D32EC2" w:rsidRDefault="0079770B" w:rsidP="000309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5.3.4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>. Член экспертной комиссии не может являться научным руководителем проверяемой работы.</w:t>
      </w: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30985" w:rsidRPr="00D32EC2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 конференции</w:t>
      </w:r>
    </w:p>
    <w:p w:rsidR="00030985" w:rsidRPr="00DA7F85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3E4039" w:rsidRPr="00DA7F8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>НПК проводится в 2 этапа: (очный, заочный туры).</w:t>
      </w:r>
    </w:p>
    <w:p w:rsidR="00030985" w:rsidRPr="00DA7F85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>.2. На школьном этапе могут проводиться те же секции, что и на муниципальном.</w:t>
      </w:r>
    </w:p>
    <w:p w:rsidR="00DA7F85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>.3. Оценка  работ членами жюри школьного этапа осуществляется на основании кри</w:t>
      </w:r>
      <w:r w:rsidR="00450880" w:rsidRPr="00DA7F85">
        <w:rPr>
          <w:rFonts w:ascii="Times New Roman" w:eastAsia="Times New Roman" w:hAnsi="Times New Roman" w:cs="Times New Roman"/>
          <w:sz w:val="24"/>
          <w:szCs w:val="24"/>
        </w:rPr>
        <w:t xml:space="preserve">териев, представленных в </w:t>
      </w:r>
      <w:r w:rsidR="00DA7F85">
        <w:rPr>
          <w:rFonts w:ascii="Times New Roman" w:eastAsia="Times New Roman" w:hAnsi="Times New Roman" w:cs="Times New Roman"/>
          <w:sz w:val="24"/>
          <w:szCs w:val="24"/>
        </w:rPr>
        <w:t>Приложении 1,2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30985" w:rsidRPr="00D32EC2" w:rsidRDefault="003E5E83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DA7F85">
        <w:rPr>
          <w:rFonts w:ascii="Times New Roman" w:eastAsia="Times New Roman" w:hAnsi="Times New Roman" w:cs="Times New Roman"/>
          <w:sz w:val="24"/>
          <w:szCs w:val="24"/>
        </w:rPr>
        <w:t>.8. Второй этап (очный) представляет собой публичную защиту обучающимся выполненной исследовательской работы. Победителем признается работа, набравшая наибольшее количество баллов. На секции определяются работы, занявшие 2 и 3 место.</w:t>
      </w:r>
      <w:r w:rsidR="00030985" w:rsidRPr="00D32E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7F85" w:rsidRDefault="00DA7F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85" w:rsidRPr="00D32EC2" w:rsidRDefault="003E5E8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0985" w:rsidRPr="00D32EC2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проведения </w:t>
      </w:r>
      <w:r w:rsidR="003E403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30985" w:rsidRPr="00D32EC2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A67F83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1 этап (</w:t>
      </w:r>
      <w:r w:rsidR="003E4039">
        <w:rPr>
          <w:rFonts w:ascii="Times New Roman" w:eastAsia="Times New Roman" w:hAnsi="Times New Roman" w:cs="Times New Roman"/>
          <w:sz w:val="24"/>
          <w:szCs w:val="24"/>
        </w:rPr>
        <w:t>заочный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 xml:space="preserve">1– 28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A0328"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32EC2" w:rsidRPr="00D32E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F83" w:rsidRDefault="00030985" w:rsidP="00A67F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EC2">
        <w:rPr>
          <w:rFonts w:ascii="Times New Roman" w:eastAsia="Times New Roman" w:hAnsi="Times New Roman" w:cs="Times New Roman"/>
          <w:sz w:val="24"/>
          <w:szCs w:val="24"/>
        </w:rPr>
        <w:t>2 этап (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очный тур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) - 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последняя неделя январ</w:t>
      </w:r>
      <w:proofErr w:type="gramStart"/>
      <w:r w:rsidR="00A67F8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6324" w:rsidRPr="00D32E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2EC2">
        <w:rPr>
          <w:rFonts w:ascii="Times New Roman" w:eastAsia="Times New Roman" w:hAnsi="Times New Roman" w:cs="Times New Roman"/>
          <w:sz w:val="24"/>
          <w:szCs w:val="24"/>
        </w:rPr>
        <w:t xml:space="preserve">екционные заседания </w:t>
      </w:r>
    </w:p>
    <w:p w:rsidR="00657565" w:rsidRPr="00A67F83" w:rsidRDefault="00030985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8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7565" w:rsidRPr="00A67F83">
        <w:rPr>
          <w:rFonts w:ascii="Times New Roman" w:eastAsia="Times New Roman" w:hAnsi="Times New Roman" w:cs="Times New Roman"/>
          <w:sz w:val="24"/>
          <w:szCs w:val="24"/>
        </w:rPr>
        <w:t xml:space="preserve">екция иностранных языков </w:t>
      </w:r>
    </w:p>
    <w:p w:rsidR="00030985" w:rsidRPr="00072AE4" w:rsidRDefault="00072AE4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F83">
        <w:rPr>
          <w:rFonts w:ascii="Times New Roman" w:eastAsia="Times New Roman" w:hAnsi="Times New Roman" w:cs="Times New Roman"/>
          <w:sz w:val="24"/>
          <w:szCs w:val="24"/>
        </w:rPr>
        <w:t>Секция русского языка;</w:t>
      </w:r>
    </w:p>
    <w:p w:rsidR="00030985" w:rsidRPr="00072AE4" w:rsidRDefault="00072AE4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 литературы;</w:t>
      </w:r>
    </w:p>
    <w:p w:rsidR="00030985" w:rsidRPr="00072AE4" w:rsidRDefault="00794306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Секция мировой художественной культуры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EC2" w:rsidRPr="00072AE4" w:rsidRDefault="00D32EC2" w:rsidP="00072AE4">
      <w:pPr>
        <w:pStyle w:val="a3"/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информатики и ИКТ;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математики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физики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, астрономии;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биологии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географии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химии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9FF" w:rsidRPr="00072AE4" w:rsidRDefault="002329FF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экологии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истории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обществознания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072AE4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E4">
        <w:rPr>
          <w:rFonts w:ascii="Times New Roman" w:eastAsia="Times New Roman" w:hAnsi="Times New Roman" w:cs="Times New Roman"/>
          <w:sz w:val="24"/>
          <w:szCs w:val="24"/>
        </w:rPr>
        <w:t>Секция права</w:t>
      </w:r>
      <w:r w:rsidR="00072A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DA7F85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Секция физической культуры</w:t>
      </w:r>
      <w:r w:rsidR="00794306" w:rsidRPr="00DA7F85">
        <w:rPr>
          <w:rFonts w:ascii="Times New Roman" w:eastAsia="Times New Roman" w:hAnsi="Times New Roman" w:cs="Times New Roman"/>
          <w:sz w:val="24"/>
          <w:szCs w:val="24"/>
        </w:rPr>
        <w:t>, основы безопасной жизнедеятельности</w:t>
      </w:r>
      <w:r w:rsidR="00072AE4" w:rsidRPr="00DA7F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DA7F85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Секция психолого-педагогической области</w:t>
      </w:r>
      <w:r w:rsidR="00072AE4" w:rsidRPr="00DA7F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DA7F85" w:rsidRDefault="00030985" w:rsidP="00072AE4">
      <w:pPr>
        <w:numPr>
          <w:ilvl w:val="0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85">
        <w:rPr>
          <w:rFonts w:ascii="Times New Roman" w:eastAsia="Times New Roman" w:hAnsi="Times New Roman" w:cs="Times New Roman"/>
          <w:sz w:val="24"/>
          <w:szCs w:val="24"/>
        </w:rPr>
        <w:t>Секция технологии (выставка творческих работ)</w:t>
      </w:r>
      <w:r w:rsidR="00072AE4" w:rsidRPr="00DA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985" w:rsidRPr="00DA7F85" w:rsidRDefault="00030985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85" w:rsidRPr="00944848" w:rsidRDefault="00030985" w:rsidP="000309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30985" w:rsidRPr="00962683" w:rsidRDefault="003E5E8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предоставления работ на </w:t>
      </w:r>
      <w:r w:rsidR="00A67F8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30985" w:rsidRPr="00962683">
        <w:rPr>
          <w:rFonts w:ascii="Times New Roman" w:eastAsia="Times New Roman" w:hAnsi="Times New Roman" w:cs="Times New Roman"/>
          <w:b/>
          <w:sz w:val="24"/>
          <w:szCs w:val="24"/>
        </w:rPr>
        <w:t>НПК.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.1.  Работы учащихся  по различным областям науки предоставляются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руководителю лицейского научного сообщества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согласно секционным направлениям.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.2. Все работы,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ставляемые на конференцию, должны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 xml:space="preserve">быть представлены в виде презентации </w:t>
      </w:r>
      <w:proofErr w:type="spellStart"/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A67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.3. Исследовательские работы и проекты, пред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ставляемые на заочный этап, принимаются </w:t>
      </w:r>
      <w:r w:rsidR="00DA0328" w:rsidRPr="00962683">
        <w:rPr>
          <w:rFonts w:ascii="Times New Roman" w:eastAsia="Times New Roman" w:hAnsi="Times New Roman" w:cs="Times New Roman"/>
          <w:sz w:val="24"/>
          <w:szCs w:val="24"/>
        </w:rPr>
        <w:t>в сроки, указанные в п. 7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0985" w:rsidRPr="00962683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Работы, пред</w:t>
      </w:r>
      <w:r w:rsidR="00794306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030985" w:rsidRPr="00962683">
        <w:rPr>
          <w:rFonts w:ascii="Times New Roman" w:eastAsia="Times New Roman" w:hAnsi="Times New Roman" w:cs="Times New Roman"/>
          <w:b/>
          <w:i/>
          <w:sz w:val="24"/>
          <w:szCs w:val="24"/>
        </w:rPr>
        <w:t>ставленные позже указанного срока,  рассматриваться на муниципальном  заочном  этапе не будут.</w:t>
      </w:r>
    </w:p>
    <w:p w:rsidR="00030985" w:rsidRPr="00962683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.4. Работы,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соответствующие требованиям</w:t>
      </w:r>
      <w:proofErr w:type="gramStart"/>
      <w:r w:rsid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на очный этап 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0985" w:rsidRPr="00962683">
        <w:rPr>
          <w:rFonts w:ascii="Times New Roman" w:eastAsia="Times New Roman" w:hAnsi="Times New Roman" w:cs="Times New Roman"/>
          <w:sz w:val="24"/>
          <w:szCs w:val="24"/>
        </w:rPr>
        <w:t>НПК.</w:t>
      </w:r>
    </w:p>
    <w:p w:rsidR="00A67F83" w:rsidRDefault="00A67F8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85" w:rsidRPr="00921A7B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>.Требования к оформлению и защите работ.</w:t>
      </w:r>
    </w:p>
    <w:p w:rsidR="00030985" w:rsidRPr="00921A7B" w:rsidRDefault="00D24F93" w:rsidP="000309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.1. К рассмотрению в конкурсе  принимаются рабо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ты, написанные участниками самостоятельно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, без использования готовых материалов из сети Интернет и других источников.</w:t>
      </w:r>
    </w:p>
    <w:p w:rsidR="00A67F83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.2. Творческая исследовательская работа оформляется в текстовом редакторе </w:t>
      </w:r>
      <w:r w:rsidR="00A67F83" w:rsidRPr="00A67F83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83" w:rsidRPr="00A67F8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A67F83" w:rsidRP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F83" w:rsidRPr="00A67F83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A6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7F8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A67F83">
        <w:rPr>
          <w:rFonts w:ascii="Times New Roman" w:eastAsia="Times New Roman" w:hAnsi="Times New Roman" w:cs="Times New Roman"/>
          <w:sz w:val="24"/>
          <w:szCs w:val="24"/>
        </w:rPr>
        <w:t>в формате презентации)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02AC" w:rsidRPr="00921A7B">
        <w:rPr>
          <w:rFonts w:ascii="Times New Roman" w:eastAsia="Times New Roman" w:hAnsi="Times New Roman" w:cs="Times New Roman"/>
          <w:sz w:val="24"/>
          <w:szCs w:val="24"/>
        </w:rPr>
        <w:t>.3. Оформление работы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следующем порядке: титульный лист, оглавление, введение, осно</w:t>
      </w:r>
      <w:r w:rsidR="006B02AC" w:rsidRPr="00921A7B">
        <w:rPr>
          <w:rFonts w:ascii="Times New Roman" w:eastAsia="Times New Roman" w:hAnsi="Times New Roman" w:cs="Times New Roman"/>
          <w:sz w:val="24"/>
          <w:szCs w:val="24"/>
        </w:rPr>
        <w:t xml:space="preserve">вная часть,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заключение, список литературы, приложение. Каждая часть и глава начинаются с новой страницы.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.4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указание на масштабные единицы.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В тексте не допускается сокращение названий, наименований (за исключением общепринятых аббревиатур).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содержит: название учебного заведения;  тема работы; название секции; вид работы; сведения об авторе (фамилия, имя, отчество, учебное заведение, класс); сведения о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руководителе и научном консультанте (если таковой имеется). 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.8.</w:t>
      </w:r>
      <w:proofErr w:type="gramEnd"/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Каждый новый раздел работы должен начинаться с новой страницы. Параграфы продолжают текст после 2 строк пробела.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Все цифровые данные  и прямые цитаты должны быть подтверждены сносками об источниках, включая страницу.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.8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Количество источников литературы для работы не менее пяти. Отдельным (нумеруемым) источником считается статья в журнале, сборнике, книга.</w:t>
      </w: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10.. Рекомендуемая структура работы:</w:t>
      </w:r>
    </w:p>
    <w:p w:rsidR="00030985" w:rsidRPr="00F051BB" w:rsidRDefault="00030985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1BB">
        <w:rPr>
          <w:rFonts w:ascii="Times New Roman" w:eastAsia="Times New Roman" w:hAnsi="Times New Roman" w:cs="Times New Roman"/>
          <w:b/>
          <w:i/>
          <w:sz w:val="24"/>
          <w:szCs w:val="24"/>
        </w:rPr>
        <w:t>Тема должна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быть грамотно </w:t>
      </w:r>
      <w:proofErr w:type="gramStart"/>
      <w:r w:rsidRPr="00921A7B">
        <w:rPr>
          <w:rFonts w:ascii="Times New Roman" w:eastAsia="Times New Roman" w:hAnsi="Times New Roman" w:cs="Times New Roman"/>
          <w:sz w:val="24"/>
          <w:szCs w:val="24"/>
        </w:rPr>
        <w:t>сформулирована</w:t>
      </w:r>
      <w:proofErr w:type="gramEnd"/>
      <w:r w:rsidRPr="00921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быть выдержана в рамках исследуемой проблемы;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сочетать в себе емкость и лаконичность формулировок.</w:t>
      </w:r>
    </w:p>
    <w:p w:rsidR="00030985" w:rsidRPr="00921A7B" w:rsidRDefault="00794306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включает: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 с позиции научной значимости;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проблему, гипотезу, предмет и объект исследования;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остановку целей и формулировку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методы и методики реше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ния основных задач исследования;</w:t>
      </w:r>
    </w:p>
    <w:p w:rsidR="00030985" w:rsidRPr="00921A7B" w:rsidRDefault="00030985" w:rsidP="004C1734">
      <w:pPr>
        <w:numPr>
          <w:ilvl w:val="1"/>
          <w:numId w:val="3"/>
        </w:numPr>
        <w:tabs>
          <w:tab w:val="clear" w:pos="2415"/>
          <w:tab w:val="num" w:pos="1800"/>
        </w:tabs>
        <w:spacing w:after="0" w:line="240" w:lineRule="auto"/>
        <w:ind w:left="18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030985" w:rsidRPr="00944848" w:rsidRDefault="00030985" w:rsidP="0003098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часть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985" w:rsidRPr="00921A7B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Подбор материала в основной части должен быть направлен на рассмотрение и раскрытие основных положений выбранной темы; демонстрацию автором навыков подбора, структурирования, изложения критического анализа материала по конкретной теме; выявление собственного мнения обучающегося, сформированного на основе работы с источниками и литературой. Обязательными являются ссылки на авторов, чьи позиции использованы. Цитирование и ссылки не должны подменять позиции автора. Необходимо обязательно представить исследовательский  компонент работы, который оформляется в зависимости от выбранной формы, методов исследования. Основная часть может содержать таблицы, рисунки, схемы и т.д. Их главная цель – сжатое предста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вление и систематизация данных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030985" w:rsidRPr="00921A7B" w:rsidRDefault="00030985" w:rsidP="00030985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результат работы должен быть соотнесен с заявленной во введении целью работы. Заключительная часть состоит из подведения итогов выполненной работы; краткого и четкого изложения выводов; анализа степени выполнения поставленных во введении задач, цели.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  <w:tab w:val="num" w:pos="540"/>
          <w:tab w:val="left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</w:p>
    <w:p w:rsidR="00030985" w:rsidRPr="00921A7B" w:rsidRDefault="00030985" w:rsidP="00030985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В работе могут иметь место приложения – материалы прикладного характера, которые были использованы автором в процессе разработки тем. Все приложения нумеруются (без знака №) и должны иметь тематические заголовки. В тексте должна быть ссылка на каждое приложение.</w:t>
      </w:r>
    </w:p>
    <w:p w:rsidR="00030985" w:rsidRPr="00921A7B" w:rsidRDefault="00030985" w:rsidP="004C1734">
      <w:pPr>
        <w:numPr>
          <w:ilvl w:val="0"/>
          <w:numId w:val="3"/>
        </w:numPr>
        <w:tabs>
          <w:tab w:val="clear" w:pos="1695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030985" w:rsidRPr="00921A7B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Список литературы завершает работу. Он отражает только ту литературу, которую изучил и использовал автор непосредственно в проце</w:t>
      </w:r>
      <w:r w:rsidR="00794306">
        <w:rPr>
          <w:rFonts w:ascii="Times New Roman" w:eastAsia="Times New Roman" w:hAnsi="Times New Roman" w:cs="Times New Roman"/>
          <w:sz w:val="24"/>
          <w:szCs w:val="24"/>
        </w:rPr>
        <w:t>ссе проведения исследования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работы. Важно наличие работ последних лет издания и статей из научных журналов.</w:t>
      </w:r>
    </w:p>
    <w:p w:rsidR="00030985" w:rsidRPr="00944848" w:rsidRDefault="00030985" w:rsidP="000309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4"/>
          <w:szCs w:val="24"/>
          <w:highlight w:val="yellow"/>
        </w:rPr>
      </w:pP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.12. Участники конференции, чьи работы допущены к публичной защите, выступают с презентацией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по существу полученных результатов, отвечают на вопросы членов экспертной комиссии. 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.13. Защита исследовательских работ или проектов предусматривает: пуб</w:t>
      </w:r>
      <w:r w:rsidR="00921A7B">
        <w:rPr>
          <w:rFonts w:ascii="Times New Roman" w:eastAsia="Times New Roman" w:hAnsi="Times New Roman" w:cs="Times New Roman"/>
          <w:sz w:val="24"/>
          <w:szCs w:val="24"/>
        </w:rPr>
        <w:t xml:space="preserve">личная защита работы (не более 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минут) и вопросы жюри.</w:t>
      </w:r>
    </w:p>
    <w:p w:rsidR="00030985" w:rsidRPr="00944848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4F93" w:rsidRPr="00921A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работ учащихся.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.1. При</w:t>
      </w:r>
      <w:r w:rsidR="00030985" w:rsidRPr="00921A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оценке письменной части работ учитывается: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формулирована актуальность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пределены цели, задачи 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проблемы, сформулированной на основе анализа;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и ясность формулировки познавательного вопроса (гипотезы;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плана исследования;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аличие анализа использованных источников;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етоды решения основных задач;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олученные результаты, выводы;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оличество используемых литературных источников (не менее 5);</w:t>
      </w:r>
    </w:p>
    <w:p w:rsidR="00030985" w:rsidRPr="00921A7B" w:rsidRDefault="00030985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наличие ссылок на интернет-ресурсы;</w:t>
      </w:r>
    </w:p>
    <w:p w:rsidR="00030985" w:rsidRPr="00921A7B" w:rsidRDefault="00794306" w:rsidP="001F415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оответствие  требованию к оформлению работы</w:t>
      </w:r>
    </w:p>
    <w:p w:rsidR="00030985" w:rsidRPr="00921A7B" w:rsidRDefault="00030985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F93" w:rsidRPr="00921A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.2.  При</w:t>
      </w:r>
      <w:r w:rsidRPr="00921A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1A7B">
        <w:rPr>
          <w:rFonts w:ascii="Times New Roman" w:eastAsia="Times New Roman" w:hAnsi="Times New Roman" w:cs="Times New Roman"/>
          <w:sz w:val="24"/>
          <w:szCs w:val="24"/>
        </w:rPr>
        <w:t>оценке защиты  работ учитывается: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еткая формулировка цели, задач (соответствие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содержания,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теме и виду работы);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казание предмета и объекта исследования;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огика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последовательность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(решение поставленных задач);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еткая формулировка выводов, результатов (достигнута ли цель?);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еткое представление о направлении дальнейшего развития работы;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тветы на вопросы (четкость, ясность, лаконичность, убедительность, владение информацией);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ыдержанность временных рамок (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 мин.);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нформация точная, лаконичная.</w:t>
      </w:r>
    </w:p>
    <w:p w:rsidR="00030985" w:rsidRPr="00921A7B" w:rsidRDefault="00794306" w:rsidP="00030985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изайн компьютерной презентации: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местность использования анимационных эффектов;</w:t>
      </w:r>
    </w:p>
    <w:p w:rsidR="00030985" w:rsidRPr="00921A7B" w:rsidRDefault="00794306" w:rsidP="004C17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орректность использования цветовой палитры.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Победители и призеры секционных заседаний на</w:t>
      </w:r>
      <w:r w:rsidR="00292757" w:rsidRPr="00921A7B">
        <w:rPr>
          <w:rFonts w:ascii="Times New Roman" w:eastAsia="Times New Roman" w:hAnsi="Times New Roman" w:cs="Times New Roman"/>
          <w:sz w:val="24"/>
          <w:szCs w:val="24"/>
        </w:rPr>
        <w:t>граждаются дипломами</w:t>
      </w:r>
      <w:proofErr w:type="gramStart"/>
      <w:r w:rsidR="00292757" w:rsidRPr="0092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85" w:rsidRPr="00921A7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proofErr w:type="gramEnd"/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 Авторы наиболее интересных работ приглашаются для выступления на МНПК.</w:t>
      </w:r>
    </w:p>
    <w:p w:rsidR="00030985" w:rsidRPr="00921A7B" w:rsidRDefault="00D24F93" w:rsidP="0003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 xml:space="preserve">.  Темы работ 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НПК «Шаг в науку» публикуются на официальном сайте МА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У «</w:t>
      </w:r>
      <w:r w:rsidR="00F051BB">
        <w:rPr>
          <w:rFonts w:ascii="Times New Roman" w:eastAsia="Times New Roman" w:hAnsi="Times New Roman" w:cs="Times New Roman"/>
          <w:sz w:val="24"/>
          <w:szCs w:val="24"/>
        </w:rPr>
        <w:t xml:space="preserve">Многопрофильный лицей им. 202-ой ВДБ» </w:t>
      </w:r>
      <w:r w:rsidR="00030985" w:rsidRPr="00921A7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4F93" w:rsidRDefault="00D24F93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1A7B" w:rsidRDefault="00921A7B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2772" w:rsidRDefault="00EF2772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1A7B" w:rsidRPr="00944848" w:rsidRDefault="00921A7B" w:rsidP="0041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1FA2" w:rsidRPr="00DA7F85" w:rsidRDefault="00381FA2" w:rsidP="001A0D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90913" w:rsidRPr="00E916CF" w:rsidRDefault="004A7B27" w:rsidP="00DA7F85">
      <w:pPr>
        <w:spacing w:after="0" w:line="240" w:lineRule="auto"/>
        <w:ind w:right="480" w:firstLine="709"/>
        <w:rPr>
          <w:rFonts w:ascii="Times New Roman" w:hAnsi="Times New Roman"/>
          <w:color w:val="3B3835"/>
          <w:sz w:val="24"/>
          <w:szCs w:val="24"/>
        </w:rPr>
      </w:pPr>
      <w:r w:rsidRPr="00DA7F85">
        <w:rPr>
          <w:rFonts w:ascii="Times New Roman" w:hAnsi="Times New Roman"/>
          <w:b/>
          <w:color w:val="3B3835"/>
          <w:sz w:val="24"/>
          <w:szCs w:val="24"/>
          <w:highlight w:val="yellow"/>
        </w:rPr>
        <w:t xml:space="preserve">      </w:t>
      </w:r>
      <w:r w:rsidR="00590913" w:rsidRPr="00DA7F85">
        <w:rPr>
          <w:rFonts w:ascii="Times New Roman" w:hAnsi="Times New Roman"/>
          <w:color w:val="3B3835"/>
          <w:sz w:val="24"/>
          <w:szCs w:val="24"/>
          <w:highlight w:val="yellow"/>
        </w:rPr>
        <w:t xml:space="preserve">Приложение </w:t>
      </w:r>
      <w:r w:rsidR="00DA7F85" w:rsidRPr="00DA7F85">
        <w:rPr>
          <w:rFonts w:ascii="Times New Roman" w:hAnsi="Times New Roman"/>
          <w:color w:val="3B3835"/>
          <w:sz w:val="24"/>
          <w:szCs w:val="24"/>
          <w:highlight w:val="yellow"/>
        </w:rPr>
        <w:t>1,2  таблицы критериев оценки</w:t>
      </w:r>
    </w:p>
    <w:p w:rsidR="00590913" w:rsidRPr="00E916CF" w:rsidRDefault="00590913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913" w:rsidRPr="00E916CF" w:rsidRDefault="00590913" w:rsidP="002F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F67" w:rsidRDefault="00352F67" w:rsidP="00352F67">
      <w:pPr>
        <w:rPr>
          <w:b/>
          <w:sz w:val="20"/>
          <w:szCs w:val="20"/>
          <w:highlight w:val="yellow"/>
        </w:rPr>
      </w:pPr>
    </w:p>
    <w:p w:rsidR="00FD70CD" w:rsidRPr="00F64170" w:rsidRDefault="00FD70CD" w:rsidP="00DA7F85">
      <w:pPr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D70CD" w:rsidRPr="00F64170" w:rsidSect="00DA7F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102"/>
    <w:multiLevelType w:val="hybridMultilevel"/>
    <w:tmpl w:val="A9A6D07A"/>
    <w:numStyleLink w:val="30"/>
  </w:abstractNum>
  <w:abstractNum w:abstractNumId="1">
    <w:nsid w:val="06157255"/>
    <w:multiLevelType w:val="hybridMultilevel"/>
    <w:tmpl w:val="090EBF36"/>
    <w:lvl w:ilvl="0" w:tplc="25C67382">
      <w:start w:val="1"/>
      <w:numFmt w:val="decimal"/>
      <w:lvlText w:val="%1."/>
      <w:lvlJc w:val="left"/>
      <w:pPr>
        <w:tabs>
          <w:tab w:val="num" w:pos="992"/>
          <w:tab w:val="left" w:pos="993"/>
        </w:tabs>
        <w:ind w:left="28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6EE04">
      <w:start w:val="1"/>
      <w:numFmt w:val="decimal"/>
      <w:lvlText w:val="%2."/>
      <w:lvlJc w:val="left"/>
      <w:pPr>
        <w:tabs>
          <w:tab w:val="left" w:pos="993"/>
          <w:tab w:val="num" w:pos="1712"/>
        </w:tabs>
        <w:ind w:left="100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1F40">
      <w:start w:val="1"/>
      <w:numFmt w:val="decimal"/>
      <w:lvlText w:val="%3."/>
      <w:lvlJc w:val="left"/>
      <w:pPr>
        <w:tabs>
          <w:tab w:val="left" w:pos="993"/>
          <w:tab w:val="num" w:pos="2432"/>
        </w:tabs>
        <w:ind w:left="172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DD0">
      <w:start w:val="1"/>
      <w:numFmt w:val="decimal"/>
      <w:lvlText w:val="%4."/>
      <w:lvlJc w:val="left"/>
      <w:pPr>
        <w:tabs>
          <w:tab w:val="left" w:pos="993"/>
          <w:tab w:val="num" w:pos="3152"/>
        </w:tabs>
        <w:ind w:left="244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22A74">
      <w:start w:val="1"/>
      <w:numFmt w:val="decimal"/>
      <w:lvlText w:val="%5."/>
      <w:lvlJc w:val="left"/>
      <w:pPr>
        <w:tabs>
          <w:tab w:val="left" w:pos="993"/>
          <w:tab w:val="num" w:pos="3872"/>
        </w:tabs>
        <w:ind w:left="316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E93AE">
      <w:start w:val="1"/>
      <w:numFmt w:val="decimal"/>
      <w:lvlText w:val="%6."/>
      <w:lvlJc w:val="left"/>
      <w:pPr>
        <w:tabs>
          <w:tab w:val="left" w:pos="993"/>
          <w:tab w:val="num" w:pos="4592"/>
        </w:tabs>
        <w:ind w:left="388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1998">
      <w:start w:val="1"/>
      <w:numFmt w:val="decimal"/>
      <w:lvlText w:val="%7."/>
      <w:lvlJc w:val="left"/>
      <w:pPr>
        <w:tabs>
          <w:tab w:val="left" w:pos="993"/>
          <w:tab w:val="num" w:pos="5312"/>
        </w:tabs>
        <w:ind w:left="460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8D30E">
      <w:start w:val="1"/>
      <w:numFmt w:val="decimal"/>
      <w:lvlText w:val="%8."/>
      <w:lvlJc w:val="left"/>
      <w:pPr>
        <w:tabs>
          <w:tab w:val="left" w:pos="993"/>
          <w:tab w:val="num" w:pos="6032"/>
        </w:tabs>
        <w:ind w:left="532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64EDE">
      <w:start w:val="1"/>
      <w:numFmt w:val="decimal"/>
      <w:lvlText w:val="%9."/>
      <w:lvlJc w:val="left"/>
      <w:pPr>
        <w:tabs>
          <w:tab w:val="left" w:pos="993"/>
          <w:tab w:val="num" w:pos="6752"/>
        </w:tabs>
        <w:ind w:left="6043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B55360"/>
    <w:multiLevelType w:val="hybridMultilevel"/>
    <w:tmpl w:val="63C28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F048E"/>
    <w:multiLevelType w:val="hybridMultilevel"/>
    <w:tmpl w:val="E1CC0FAA"/>
    <w:styleLink w:val="36"/>
    <w:lvl w:ilvl="0" w:tplc="5CEAD704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A60A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A8D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E173E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2E18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89E44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E98C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6CC82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2A324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A482AA9"/>
    <w:multiLevelType w:val="hybridMultilevel"/>
    <w:tmpl w:val="960612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74FCA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51089B"/>
    <w:multiLevelType w:val="hybridMultilevel"/>
    <w:tmpl w:val="B97A2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2083"/>
    <w:multiLevelType w:val="multilevel"/>
    <w:tmpl w:val="12C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F1070"/>
    <w:multiLevelType w:val="hybridMultilevel"/>
    <w:tmpl w:val="9EC2EE2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E726B2B"/>
    <w:multiLevelType w:val="hybridMultilevel"/>
    <w:tmpl w:val="379CA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882E26"/>
    <w:multiLevelType w:val="hybridMultilevel"/>
    <w:tmpl w:val="4B707922"/>
    <w:numStyleLink w:val="37"/>
  </w:abstractNum>
  <w:abstractNum w:abstractNumId="10">
    <w:nsid w:val="11243CF3"/>
    <w:multiLevelType w:val="hybridMultilevel"/>
    <w:tmpl w:val="E15AD33E"/>
    <w:styleLink w:val="33"/>
    <w:lvl w:ilvl="0" w:tplc="AEE40A18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06808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CBB16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4F510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A09D2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84B66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0A2B0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C1B56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06FB12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723D1A"/>
    <w:multiLevelType w:val="hybridMultilevel"/>
    <w:tmpl w:val="A9A6D07A"/>
    <w:styleLink w:val="30"/>
    <w:lvl w:ilvl="0" w:tplc="74C2DBA2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A773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FA8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1102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89C2A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01264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4B63A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CC90E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2317E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8E71808"/>
    <w:multiLevelType w:val="hybridMultilevel"/>
    <w:tmpl w:val="310A93E4"/>
    <w:numStyleLink w:val="31"/>
  </w:abstractNum>
  <w:abstractNum w:abstractNumId="13">
    <w:nsid w:val="19B02717"/>
    <w:multiLevelType w:val="hybridMultilevel"/>
    <w:tmpl w:val="CF14F1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B6126D"/>
    <w:multiLevelType w:val="hybridMultilevel"/>
    <w:tmpl w:val="3B54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10818"/>
    <w:multiLevelType w:val="hybridMultilevel"/>
    <w:tmpl w:val="54F0E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6387C"/>
    <w:multiLevelType w:val="hybridMultilevel"/>
    <w:tmpl w:val="6C5A29EC"/>
    <w:styleLink w:val="28"/>
    <w:lvl w:ilvl="0" w:tplc="9ABEF8C4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E3D1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CFF88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8329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89A18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F0F87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245EE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8E1DE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285A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B1D17"/>
    <w:multiLevelType w:val="hybridMultilevel"/>
    <w:tmpl w:val="74A2F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95494"/>
    <w:multiLevelType w:val="hybridMultilevel"/>
    <w:tmpl w:val="1A86CE10"/>
    <w:lvl w:ilvl="0" w:tplc="786065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2D2F0E25"/>
    <w:multiLevelType w:val="hybridMultilevel"/>
    <w:tmpl w:val="BF12A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7040A"/>
    <w:multiLevelType w:val="hybridMultilevel"/>
    <w:tmpl w:val="37867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D91D9A"/>
    <w:multiLevelType w:val="hybridMultilevel"/>
    <w:tmpl w:val="BCD612AC"/>
    <w:lvl w:ilvl="0" w:tplc="041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726934"/>
    <w:multiLevelType w:val="hybridMultilevel"/>
    <w:tmpl w:val="D6309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845DB"/>
    <w:multiLevelType w:val="hybridMultilevel"/>
    <w:tmpl w:val="558AED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4">
    <w:nsid w:val="32F106C7"/>
    <w:multiLevelType w:val="hybridMultilevel"/>
    <w:tmpl w:val="7C28A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44DE9"/>
    <w:multiLevelType w:val="hybridMultilevel"/>
    <w:tmpl w:val="394A2EE8"/>
    <w:lvl w:ilvl="0" w:tplc="E1FE5456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6">
    <w:nsid w:val="3D731EDA"/>
    <w:multiLevelType w:val="hybridMultilevel"/>
    <w:tmpl w:val="6D12D1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579EA"/>
    <w:multiLevelType w:val="hybridMultilevel"/>
    <w:tmpl w:val="90C69096"/>
    <w:numStyleLink w:val="34"/>
  </w:abstractNum>
  <w:abstractNum w:abstractNumId="28">
    <w:nsid w:val="42A461FD"/>
    <w:multiLevelType w:val="hybridMultilevel"/>
    <w:tmpl w:val="6C5A29EC"/>
    <w:numStyleLink w:val="28"/>
  </w:abstractNum>
  <w:abstractNum w:abstractNumId="29">
    <w:nsid w:val="4843771E"/>
    <w:multiLevelType w:val="hybridMultilevel"/>
    <w:tmpl w:val="F41A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F2C23"/>
    <w:multiLevelType w:val="hybridMultilevel"/>
    <w:tmpl w:val="F7F64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438B5"/>
    <w:multiLevelType w:val="hybridMultilevel"/>
    <w:tmpl w:val="90C69096"/>
    <w:styleLink w:val="34"/>
    <w:lvl w:ilvl="0" w:tplc="31282BC2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206E8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0D922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2B528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0630E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AD8CC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E99B4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87A18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220A6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A723854"/>
    <w:multiLevelType w:val="hybridMultilevel"/>
    <w:tmpl w:val="4B707922"/>
    <w:styleLink w:val="37"/>
    <w:lvl w:ilvl="0" w:tplc="9C06251A">
      <w:start w:val="1"/>
      <w:numFmt w:val="bullet"/>
      <w:lvlText w:val="•"/>
      <w:lvlJc w:val="left"/>
      <w:pPr>
        <w:tabs>
          <w:tab w:val="left" w:pos="-7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6D4F6">
      <w:start w:val="1"/>
      <w:numFmt w:val="bullet"/>
      <w:lvlText w:val="o"/>
      <w:lvlJc w:val="left"/>
      <w:pPr>
        <w:tabs>
          <w:tab w:val="left" w:pos="993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E5B06">
      <w:start w:val="1"/>
      <w:numFmt w:val="bullet"/>
      <w:lvlText w:val="▪"/>
      <w:lvlJc w:val="left"/>
      <w:pPr>
        <w:tabs>
          <w:tab w:val="left" w:pos="993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0CFA2">
      <w:start w:val="1"/>
      <w:numFmt w:val="bullet"/>
      <w:lvlText w:val="•"/>
      <w:lvlJc w:val="left"/>
      <w:pPr>
        <w:tabs>
          <w:tab w:val="left" w:pos="993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683BE">
      <w:start w:val="1"/>
      <w:numFmt w:val="bullet"/>
      <w:lvlText w:val="o"/>
      <w:lvlJc w:val="left"/>
      <w:pPr>
        <w:tabs>
          <w:tab w:val="left" w:pos="993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6F512">
      <w:start w:val="1"/>
      <w:numFmt w:val="bullet"/>
      <w:lvlText w:val="▪"/>
      <w:lvlJc w:val="left"/>
      <w:pPr>
        <w:tabs>
          <w:tab w:val="left" w:pos="993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AF8FE">
      <w:start w:val="1"/>
      <w:numFmt w:val="bullet"/>
      <w:lvlText w:val="•"/>
      <w:lvlJc w:val="left"/>
      <w:pPr>
        <w:tabs>
          <w:tab w:val="left" w:pos="993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0676C">
      <w:start w:val="1"/>
      <w:numFmt w:val="bullet"/>
      <w:lvlText w:val="o"/>
      <w:lvlJc w:val="left"/>
      <w:pPr>
        <w:tabs>
          <w:tab w:val="left" w:pos="993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8A424">
      <w:start w:val="1"/>
      <w:numFmt w:val="bullet"/>
      <w:lvlText w:val="▪"/>
      <w:lvlJc w:val="left"/>
      <w:pPr>
        <w:tabs>
          <w:tab w:val="left" w:pos="993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D4B0B03"/>
    <w:multiLevelType w:val="hybridMultilevel"/>
    <w:tmpl w:val="3D740F80"/>
    <w:numStyleLink w:val="32"/>
  </w:abstractNum>
  <w:abstractNum w:abstractNumId="34">
    <w:nsid w:val="4E933184"/>
    <w:multiLevelType w:val="hybridMultilevel"/>
    <w:tmpl w:val="7E66B5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2201B9"/>
    <w:multiLevelType w:val="hybridMultilevel"/>
    <w:tmpl w:val="8AC4E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75799"/>
    <w:multiLevelType w:val="hybridMultilevel"/>
    <w:tmpl w:val="A17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F7B15"/>
    <w:multiLevelType w:val="hybridMultilevel"/>
    <w:tmpl w:val="3D740F80"/>
    <w:styleLink w:val="32"/>
    <w:lvl w:ilvl="0" w:tplc="180616EA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8DF72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DC30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674B2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C8DA8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8B1D4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87192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8A8C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C7FC4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E20346C"/>
    <w:multiLevelType w:val="hybridMultilevel"/>
    <w:tmpl w:val="B928AE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E792302"/>
    <w:multiLevelType w:val="hybridMultilevel"/>
    <w:tmpl w:val="A17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664AF"/>
    <w:multiLevelType w:val="hybridMultilevel"/>
    <w:tmpl w:val="D09A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C5430"/>
    <w:multiLevelType w:val="hybridMultilevel"/>
    <w:tmpl w:val="1E669AA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43439E0">
      <w:start w:val="1"/>
      <w:numFmt w:val="bullet"/>
      <w:lvlText w:val="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65D447B9"/>
    <w:multiLevelType w:val="multilevel"/>
    <w:tmpl w:val="9EE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B8671B"/>
    <w:multiLevelType w:val="hybridMultilevel"/>
    <w:tmpl w:val="3E5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40A45"/>
    <w:multiLevelType w:val="hybridMultilevel"/>
    <w:tmpl w:val="5712A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A6005"/>
    <w:multiLevelType w:val="hybridMultilevel"/>
    <w:tmpl w:val="E1CC0FAA"/>
    <w:numStyleLink w:val="36"/>
  </w:abstractNum>
  <w:abstractNum w:abstractNumId="46">
    <w:nsid w:val="6A6278C1"/>
    <w:multiLevelType w:val="hybridMultilevel"/>
    <w:tmpl w:val="C2188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D719F2"/>
    <w:multiLevelType w:val="multilevel"/>
    <w:tmpl w:val="2AD0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3D620E"/>
    <w:multiLevelType w:val="hybridMultilevel"/>
    <w:tmpl w:val="ABDA414A"/>
    <w:numStyleLink w:val="29"/>
  </w:abstractNum>
  <w:abstractNum w:abstractNumId="49">
    <w:nsid w:val="6C2F1976"/>
    <w:multiLevelType w:val="hybridMultilevel"/>
    <w:tmpl w:val="0390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6B0995"/>
    <w:multiLevelType w:val="hybridMultilevel"/>
    <w:tmpl w:val="ABDA414A"/>
    <w:styleLink w:val="29"/>
    <w:lvl w:ilvl="0" w:tplc="126E8A88">
      <w:start w:val="1"/>
      <w:numFmt w:val="bullet"/>
      <w:lvlText w:val="•"/>
      <w:lvlJc w:val="left"/>
      <w:pPr>
        <w:tabs>
          <w:tab w:val="left" w:pos="720"/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8A242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56D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0DCFC">
      <w:start w:val="1"/>
      <w:numFmt w:val="bullet"/>
      <w:lvlText w:val="▪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EE230">
      <w:start w:val="1"/>
      <w:numFmt w:val="bullet"/>
      <w:lvlText w:val="▪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24AD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AC92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EA0A">
      <w:start w:val="1"/>
      <w:numFmt w:val="bullet"/>
      <w:lvlText w:val="▪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6EFCC">
      <w:start w:val="1"/>
      <w:numFmt w:val="bullet"/>
      <w:lvlText w:val="▪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4953F65"/>
    <w:multiLevelType w:val="hybridMultilevel"/>
    <w:tmpl w:val="E15AD33E"/>
    <w:numStyleLink w:val="33"/>
  </w:abstractNum>
  <w:abstractNum w:abstractNumId="52">
    <w:nsid w:val="74E4299E"/>
    <w:multiLevelType w:val="hybridMultilevel"/>
    <w:tmpl w:val="968CFB4E"/>
    <w:numStyleLink w:val="35"/>
  </w:abstractNum>
  <w:abstractNum w:abstractNumId="53">
    <w:nsid w:val="784B19CE"/>
    <w:multiLevelType w:val="hybridMultilevel"/>
    <w:tmpl w:val="3286C8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A05668B"/>
    <w:multiLevelType w:val="hybridMultilevel"/>
    <w:tmpl w:val="7B3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AC73A1"/>
    <w:multiLevelType w:val="hybridMultilevel"/>
    <w:tmpl w:val="968CFB4E"/>
    <w:styleLink w:val="35"/>
    <w:lvl w:ilvl="0" w:tplc="A4586AFA">
      <w:start w:val="1"/>
      <w:numFmt w:val="decimal"/>
      <w:lvlText w:val="%1."/>
      <w:lvlJc w:val="left"/>
      <w:pPr>
        <w:tabs>
          <w:tab w:val="left" w:pos="720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C7016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E37E8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A7906">
      <w:start w:val="1"/>
      <w:numFmt w:val="decimal"/>
      <w:lvlText w:val="%4."/>
      <w:lvlJc w:val="left"/>
      <w:pPr>
        <w:tabs>
          <w:tab w:val="left" w:pos="720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C156E">
      <w:start w:val="1"/>
      <w:numFmt w:val="decimal"/>
      <w:lvlText w:val="%5."/>
      <w:lvlJc w:val="left"/>
      <w:pPr>
        <w:tabs>
          <w:tab w:val="left" w:pos="720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8458">
      <w:start w:val="1"/>
      <w:numFmt w:val="decimal"/>
      <w:lvlText w:val="%6."/>
      <w:lvlJc w:val="left"/>
      <w:pPr>
        <w:tabs>
          <w:tab w:val="left" w:pos="720"/>
          <w:tab w:val="left" w:pos="993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CC1AA">
      <w:start w:val="1"/>
      <w:numFmt w:val="decimal"/>
      <w:lvlText w:val="%7."/>
      <w:lvlJc w:val="left"/>
      <w:pPr>
        <w:tabs>
          <w:tab w:val="left" w:pos="720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87DE4">
      <w:start w:val="1"/>
      <w:numFmt w:val="decimal"/>
      <w:lvlText w:val="%8."/>
      <w:lvlJc w:val="left"/>
      <w:pPr>
        <w:tabs>
          <w:tab w:val="left" w:pos="720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06756">
      <w:start w:val="1"/>
      <w:numFmt w:val="decimal"/>
      <w:lvlText w:val="%9."/>
      <w:lvlJc w:val="left"/>
      <w:pPr>
        <w:tabs>
          <w:tab w:val="left" w:pos="720"/>
          <w:tab w:val="left" w:pos="993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EFA7FCB"/>
    <w:multiLevelType w:val="hybridMultilevel"/>
    <w:tmpl w:val="310A93E4"/>
    <w:styleLink w:val="31"/>
    <w:lvl w:ilvl="0" w:tplc="0C0C6B7C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28648">
      <w:numFmt w:val="none"/>
      <w:lvlText w:val=""/>
      <w:lvlJc w:val="left"/>
      <w:pPr>
        <w:tabs>
          <w:tab w:val="num" w:pos="360"/>
        </w:tabs>
      </w:pPr>
    </w:lvl>
    <w:lvl w:ilvl="2" w:tplc="F38A7A12">
      <w:numFmt w:val="none"/>
      <w:lvlText w:val=""/>
      <w:lvlJc w:val="left"/>
      <w:pPr>
        <w:tabs>
          <w:tab w:val="num" w:pos="360"/>
        </w:tabs>
      </w:pPr>
    </w:lvl>
    <w:lvl w:ilvl="3" w:tplc="71542586">
      <w:numFmt w:val="none"/>
      <w:lvlText w:val=""/>
      <w:lvlJc w:val="left"/>
      <w:pPr>
        <w:tabs>
          <w:tab w:val="num" w:pos="360"/>
        </w:tabs>
      </w:pPr>
    </w:lvl>
    <w:lvl w:ilvl="4" w:tplc="DD628BA2">
      <w:numFmt w:val="none"/>
      <w:lvlText w:val=""/>
      <w:lvlJc w:val="left"/>
      <w:pPr>
        <w:tabs>
          <w:tab w:val="num" w:pos="360"/>
        </w:tabs>
      </w:pPr>
    </w:lvl>
    <w:lvl w:ilvl="5" w:tplc="5D1C5E60">
      <w:numFmt w:val="none"/>
      <w:lvlText w:val=""/>
      <w:lvlJc w:val="left"/>
      <w:pPr>
        <w:tabs>
          <w:tab w:val="num" w:pos="360"/>
        </w:tabs>
      </w:pPr>
    </w:lvl>
    <w:lvl w:ilvl="6" w:tplc="14F07B80">
      <w:numFmt w:val="none"/>
      <w:lvlText w:val=""/>
      <w:lvlJc w:val="left"/>
      <w:pPr>
        <w:tabs>
          <w:tab w:val="num" w:pos="360"/>
        </w:tabs>
      </w:pPr>
    </w:lvl>
    <w:lvl w:ilvl="7" w:tplc="60D2F7DC">
      <w:numFmt w:val="none"/>
      <w:lvlText w:val=""/>
      <w:lvlJc w:val="left"/>
      <w:pPr>
        <w:tabs>
          <w:tab w:val="num" w:pos="360"/>
        </w:tabs>
      </w:pPr>
    </w:lvl>
    <w:lvl w:ilvl="8" w:tplc="35EE7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41"/>
  </w:num>
  <w:num w:numId="5">
    <w:abstractNumId w:val="23"/>
  </w:num>
  <w:num w:numId="6">
    <w:abstractNumId w:val="53"/>
  </w:num>
  <w:num w:numId="7">
    <w:abstractNumId w:val="34"/>
  </w:num>
  <w:num w:numId="8">
    <w:abstractNumId w:val="38"/>
  </w:num>
  <w:num w:numId="9">
    <w:abstractNumId w:val="13"/>
  </w:num>
  <w:num w:numId="10">
    <w:abstractNumId w:val="2"/>
  </w:num>
  <w:num w:numId="11">
    <w:abstractNumId w:val="4"/>
  </w:num>
  <w:num w:numId="12">
    <w:abstractNumId w:val="20"/>
  </w:num>
  <w:num w:numId="13">
    <w:abstractNumId w:val="14"/>
  </w:num>
  <w:num w:numId="14">
    <w:abstractNumId w:val="54"/>
  </w:num>
  <w:num w:numId="15">
    <w:abstractNumId w:val="17"/>
  </w:num>
  <w:num w:numId="16">
    <w:abstractNumId w:val="44"/>
  </w:num>
  <w:num w:numId="17">
    <w:abstractNumId w:val="35"/>
  </w:num>
  <w:num w:numId="18">
    <w:abstractNumId w:val="22"/>
  </w:num>
  <w:num w:numId="19">
    <w:abstractNumId w:val="26"/>
  </w:num>
  <w:num w:numId="20">
    <w:abstractNumId w:val="40"/>
  </w:num>
  <w:num w:numId="21">
    <w:abstractNumId w:val="46"/>
  </w:num>
  <w:num w:numId="22">
    <w:abstractNumId w:val="21"/>
  </w:num>
  <w:num w:numId="23">
    <w:abstractNumId w:val="24"/>
  </w:num>
  <w:num w:numId="24">
    <w:abstractNumId w:val="5"/>
  </w:num>
  <w:num w:numId="25">
    <w:abstractNumId w:val="30"/>
  </w:num>
  <w:num w:numId="26">
    <w:abstractNumId w:val="19"/>
  </w:num>
  <w:num w:numId="27">
    <w:abstractNumId w:val="15"/>
  </w:num>
  <w:num w:numId="28">
    <w:abstractNumId w:val="16"/>
  </w:num>
  <w:num w:numId="29">
    <w:abstractNumId w:val="28"/>
  </w:num>
  <w:num w:numId="30">
    <w:abstractNumId w:val="50"/>
  </w:num>
  <w:num w:numId="31">
    <w:abstractNumId w:val="48"/>
  </w:num>
  <w:num w:numId="32">
    <w:abstractNumId w:val="11"/>
  </w:num>
  <w:num w:numId="33">
    <w:abstractNumId w:val="0"/>
  </w:num>
  <w:num w:numId="34">
    <w:abstractNumId w:val="28"/>
    <w:lvlOverride w:ilvl="0">
      <w:startOverride w:val="2"/>
      <w:lvl w:ilvl="0" w:tplc="34306AFC">
        <w:start w:val="2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24F77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527942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448F42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9E8F06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6AECD2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2A5C7A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52A5D8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2C48C8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8"/>
    <w:lvlOverride w:ilvl="0">
      <w:lvl w:ilvl="0" w:tplc="34306AF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4F77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527942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448F42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E8F06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6AECD2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A5C7A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52A5D8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2C48C8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6"/>
  </w:num>
  <w:num w:numId="37">
    <w:abstractNumId w:val="12"/>
  </w:num>
  <w:num w:numId="38">
    <w:abstractNumId w:val="37"/>
  </w:num>
  <w:num w:numId="39">
    <w:abstractNumId w:val="33"/>
  </w:num>
  <w:num w:numId="40">
    <w:abstractNumId w:val="10"/>
  </w:num>
  <w:num w:numId="41">
    <w:abstractNumId w:val="51"/>
  </w:num>
  <w:num w:numId="42">
    <w:abstractNumId w:val="31"/>
  </w:num>
  <w:num w:numId="43">
    <w:abstractNumId w:val="27"/>
  </w:num>
  <w:num w:numId="44">
    <w:abstractNumId w:val="55"/>
  </w:num>
  <w:num w:numId="45">
    <w:abstractNumId w:val="52"/>
  </w:num>
  <w:num w:numId="46">
    <w:abstractNumId w:val="3"/>
  </w:num>
  <w:num w:numId="47">
    <w:abstractNumId w:val="45"/>
  </w:num>
  <w:num w:numId="48">
    <w:abstractNumId w:val="45"/>
    <w:lvlOverride w:ilvl="0">
      <w:lvl w:ilvl="0" w:tplc="B6A67582">
        <w:start w:val="1"/>
        <w:numFmt w:val="bullet"/>
        <w:lvlText w:val="•"/>
        <w:lvlJc w:val="left"/>
        <w:pPr>
          <w:tabs>
            <w:tab w:val="num" w:pos="993"/>
            <w:tab w:val="left" w:pos="9355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560428">
        <w:start w:val="1"/>
        <w:numFmt w:val="bullet"/>
        <w:lvlText w:val="o"/>
        <w:lvlJc w:val="left"/>
        <w:pPr>
          <w:tabs>
            <w:tab w:val="left" w:pos="9355"/>
          </w:tabs>
          <w:ind w:left="7926" w:hanging="7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842CB0">
        <w:start w:val="1"/>
        <w:numFmt w:val="bullet"/>
        <w:lvlText w:val="▪"/>
        <w:lvlJc w:val="left"/>
        <w:pPr>
          <w:tabs>
            <w:tab w:val="left" w:pos="9355"/>
          </w:tabs>
          <w:ind w:left="7206" w:hanging="64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4C46CA">
        <w:start w:val="1"/>
        <w:numFmt w:val="bullet"/>
        <w:lvlText w:val="•"/>
        <w:lvlJc w:val="left"/>
        <w:pPr>
          <w:tabs>
            <w:tab w:val="left" w:pos="9355"/>
          </w:tabs>
          <w:ind w:left="6486" w:hanging="57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2AE86">
        <w:start w:val="1"/>
        <w:numFmt w:val="bullet"/>
        <w:lvlText w:val="o"/>
        <w:lvlJc w:val="left"/>
        <w:pPr>
          <w:tabs>
            <w:tab w:val="left" w:pos="9355"/>
          </w:tabs>
          <w:ind w:left="5766" w:hanging="50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0284B0">
        <w:start w:val="1"/>
        <w:numFmt w:val="bullet"/>
        <w:lvlText w:val="▪"/>
        <w:lvlJc w:val="left"/>
        <w:pPr>
          <w:tabs>
            <w:tab w:val="left" w:pos="9355"/>
          </w:tabs>
          <w:ind w:left="5046" w:hanging="43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44768E">
        <w:start w:val="1"/>
        <w:numFmt w:val="bullet"/>
        <w:lvlText w:val="•"/>
        <w:lvlJc w:val="left"/>
        <w:pPr>
          <w:tabs>
            <w:tab w:val="left" w:pos="9355"/>
          </w:tabs>
          <w:ind w:left="4326" w:hanging="36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9E39AA">
        <w:start w:val="1"/>
        <w:numFmt w:val="bullet"/>
        <w:lvlText w:val="o"/>
        <w:lvlJc w:val="left"/>
        <w:pPr>
          <w:tabs>
            <w:tab w:val="left" w:pos="993"/>
            <w:tab w:val="left" w:pos="9355"/>
          </w:tabs>
          <w:ind w:left="5040" w:hanging="28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9E3B92">
        <w:start w:val="1"/>
        <w:numFmt w:val="bullet"/>
        <w:lvlText w:val="▪"/>
        <w:lvlJc w:val="left"/>
        <w:pPr>
          <w:tabs>
            <w:tab w:val="left" w:pos="993"/>
            <w:tab w:val="left" w:pos="9355"/>
          </w:tabs>
          <w:ind w:left="5760" w:hanging="21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"/>
  </w:num>
  <w:num w:numId="50">
    <w:abstractNumId w:val="32"/>
  </w:num>
  <w:num w:numId="51">
    <w:abstractNumId w:val="9"/>
  </w:num>
  <w:num w:numId="52">
    <w:abstractNumId w:val="29"/>
  </w:num>
  <w:num w:numId="53">
    <w:abstractNumId w:val="43"/>
  </w:num>
  <w:num w:numId="54">
    <w:abstractNumId w:val="18"/>
  </w:num>
  <w:num w:numId="55">
    <w:abstractNumId w:val="42"/>
  </w:num>
  <w:num w:numId="56">
    <w:abstractNumId w:val="6"/>
  </w:num>
  <w:num w:numId="57">
    <w:abstractNumId w:val="47"/>
  </w:num>
  <w:num w:numId="58">
    <w:abstractNumId w:val="49"/>
  </w:num>
  <w:num w:numId="59">
    <w:abstractNumId w:val="36"/>
  </w:num>
  <w:num w:numId="60">
    <w:abstractNumId w:val="39"/>
  </w:num>
  <w:num w:numId="6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240"/>
    <w:rsid w:val="00001F50"/>
    <w:rsid w:val="00004155"/>
    <w:rsid w:val="00014CED"/>
    <w:rsid w:val="00024212"/>
    <w:rsid w:val="000275E9"/>
    <w:rsid w:val="00030985"/>
    <w:rsid w:val="000367AF"/>
    <w:rsid w:val="00040200"/>
    <w:rsid w:val="00044D80"/>
    <w:rsid w:val="00045E13"/>
    <w:rsid w:val="00055ED8"/>
    <w:rsid w:val="00072AE4"/>
    <w:rsid w:val="00094765"/>
    <w:rsid w:val="000C11A4"/>
    <w:rsid w:val="000C3257"/>
    <w:rsid w:val="000C509E"/>
    <w:rsid w:val="000D05B9"/>
    <w:rsid w:val="000D06C2"/>
    <w:rsid w:val="000D5E64"/>
    <w:rsid w:val="000D7026"/>
    <w:rsid w:val="000E1DB4"/>
    <w:rsid w:val="000F4D59"/>
    <w:rsid w:val="0010393A"/>
    <w:rsid w:val="001108A7"/>
    <w:rsid w:val="00127E0F"/>
    <w:rsid w:val="001410C9"/>
    <w:rsid w:val="00147948"/>
    <w:rsid w:val="00147B69"/>
    <w:rsid w:val="001524FA"/>
    <w:rsid w:val="00197407"/>
    <w:rsid w:val="001A0D42"/>
    <w:rsid w:val="001A2D1C"/>
    <w:rsid w:val="001A5C6D"/>
    <w:rsid w:val="001A6087"/>
    <w:rsid w:val="001A7557"/>
    <w:rsid w:val="001B0B7F"/>
    <w:rsid w:val="001B232E"/>
    <w:rsid w:val="001B331F"/>
    <w:rsid w:val="001B3BC4"/>
    <w:rsid w:val="001B774F"/>
    <w:rsid w:val="001B79DA"/>
    <w:rsid w:val="001D38C0"/>
    <w:rsid w:val="001E51A1"/>
    <w:rsid w:val="001F11E8"/>
    <w:rsid w:val="001F4157"/>
    <w:rsid w:val="001F49B6"/>
    <w:rsid w:val="00207E72"/>
    <w:rsid w:val="0022125D"/>
    <w:rsid w:val="0023235A"/>
    <w:rsid w:val="002329FF"/>
    <w:rsid w:val="00234B8E"/>
    <w:rsid w:val="00242A32"/>
    <w:rsid w:val="00250584"/>
    <w:rsid w:val="00250DED"/>
    <w:rsid w:val="00251272"/>
    <w:rsid w:val="002620CA"/>
    <w:rsid w:val="00263D0F"/>
    <w:rsid w:val="00282B53"/>
    <w:rsid w:val="00292757"/>
    <w:rsid w:val="002B085D"/>
    <w:rsid w:val="002B5923"/>
    <w:rsid w:val="002D0BAD"/>
    <w:rsid w:val="002D2CCB"/>
    <w:rsid w:val="002D4C94"/>
    <w:rsid w:val="002E21A4"/>
    <w:rsid w:val="002F1DB2"/>
    <w:rsid w:val="002F577B"/>
    <w:rsid w:val="00300C07"/>
    <w:rsid w:val="0030252A"/>
    <w:rsid w:val="003066F9"/>
    <w:rsid w:val="00307CEB"/>
    <w:rsid w:val="0031284A"/>
    <w:rsid w:val="00317688"/>
    <w:rsid w:val="00317E49"/>
    <w:rsid w:val="00334C56"/>
    <w:rsid w:val="00342562"/>
    <w:rsid w:val="003433FE"/>
    <w:rsid w:val="00352F67"/>
    <w:rsid w:val="003549B4"/>
    <w:rsid w:val="00356881"/>
    <w:rsid w:val="00356E58"/>
    <w:rsid w:val="003574F6"/>
    <w:rsid w:val="00357CE9"/>
    <w:rsid w:val="00362A2F"/>
    <w:rsid w:val="00363317"/>
    <w:rsid w:val="003633F2"/>
    <w:rsid w:val="00366FCD"/>
    <w:rsid w:val="00367B5C"/>
    <w:rsid w:val="00376941"/>
    <w:rsid w:val="00381FA2"/>
    <w:rsid w:val="00392EA1"/>
    <w:rsid w:val="003930B3"/>
    <w:rsid w:val="003A2EBB"/>
    <w:rsid w:val="003B14FF"/>
    <w:rsid w:val="003B469A"/>
    <w:rsid w:val="003B6324"/>
    <w:rsid w:val="003C1D55"/>
    <w:rsid w:val="003C3E1F"/>
    <w:rsid w:val="003C5089"/>
    <w:rsid w:val="003D3EA0"/>
    <w:rsid w:val="003E4039"/>
    <w:rsid w:val="003E5E83"/>
    <w:rsid w:val="003E7863"/>
    <w:rsid w:val="003F3098"/>
    <w:rsid w:val="00402F1B"/>
    <w:rsid w:val="00404A80"/>
    <w:rsid w:val="00411240"/>
    <w:rsid w:val="0041332A"/>
    <w:rsid w:val="00425EAB"/>
    <w:rsid w:val="0043139C"/>
    <w:rsid w:val="00450880"/>
    <w:rsid w:val="00455D54"/>
    <w:rsid w:val="0046362C"/>
    <w:rsid w:val="00477C1C"/>
    <w:rsid w:val="0048027C"/>
    <w:rsid w:val="004A26BB"/>
    <w:rsid w:val="004A6BBB"/>
    <w:rsid w:val="004A7B27"/>
    <w:rsid w:val="004B334A"/>
    <w:rsid w:val="004B415F"/>
    <w:rsid w:val="004B4F64"/>
    <w:rsid w:val="004B51FC"/>
    <w:rsid w:val="004C1734"/>
    <w:rsid w:val="004C3284"/>
    <w:rsid w:val="004C5129"/>
    <w:rsid w:val="004C5E12"/>
    <w:rsid w:val="004D3B05"/>
    <w:rsid w:val="004D735C"/>
    <w:rsid w:val="004F1D9A"/>
    <w:rsid w:val="00506DB1"/>
    <w:rsid w:val="00513857"/>
    <w:rsid w:val="00521A0A"/>
    <w:rsid w:val="005421B2"/>
    <w:rsid w:val="005644D9"/>
    <w:rsid w:val="00564887"/>
    <w:rsid w:val="0058188D"/>
    <w:rsid w:val="00590913"/>
    <w:rsid w:val="005A1D58"/>
    <w:rsid w:val="005A488A"/>
    <w:rsid w:val="005B10E5"/>
    <w:rsid w:val="005B55FD"/>
    <w:rsid w:val="005B6870"/>
    <w:rsid w:val="005C1316"/>
    <w:rsid w:val="005D4722"/>
    <w:rsid w:val="005E2551"/>
    <w:rsid w:val="005F0D8E"/>
    <w:rsid w:val="005F246F"/>
    <w:rsid w:val="005F2E46"/>
    <w:rsid w:val="00602D1C"/>
    <w:rsid w:val="00606B08"/>
    <w:rsid w:val="006337F3"/>
    <w:rsid w:val="0063469B"/>
    <w:rsid w:val="00640044"/>
    <w:rsid w:val="0064067F"/>
    <w:rsid w:val="00657565"/>
    <w:rsid w:val="006610A7"/>
    <w:rsid w:val="006621C7"/>
    <w:rsid w:val="00670B4C"/>
    <w:rsid w:val="00670CF7"/>
    <w:rsid w:val="0067640C"/>
    <w:rsid w:val="0067650E"/>
    <w:rsid w:val="006810B5"/>
    <w:rsid w:val="006909D1"/>
    <w:rsid w:val="00690F38"/>
    <w:rsid w:val="00695BD3"/>
    <w:rsid w:val="006B02AC"/>
    <w:rsid w:val="006B19AC"/>
    <w:rsid w:val="006C2561"/>
    <w:rsid w:val="006D3791"/>
    <w:rsid w:val="006D40CF"/>
    <w:rsid w:val="006D5639"/>
    <w:rsid w:val="006F6A37"/>
    <w:rsid w:val="007105D2"/>
    <w:rsid w:val="00711C15"/>
    <w:rsid w:val="007145E9"/>
    <w:rsid w:val="00737546"/>
    <w:rsid w:val="00770298"/>
    <w:rsid w:val="00770B34"/>
    <w:rsid w:val="00772AF4"/>
    <w:rsid w:val="007800D2"/>
    <w:rsid w:val="007856CD"/>
    <w:rsid w:val="00794306"/>
    <w:rsid w:val="00794D62"/>
    <w:rsid w:val="0079770B"/>
    <w:rsid w:val="007A2105"/>
    <w:rsid w:val="007B4DA3"/>
    <w:rsid w:val="007B6ABF"/>
    <w:rsid w:val="007D43EB"/>
    <w:rsid w:val="007F1199"/>
    <w:rsid w:val="007F589F"/>
    <w:rsid w:val="008019C1"/>
    <w:rsid w:val="00803817"/>
    <w:rsid w:val="0080415B"/>
    <w:rsid w:val="008060C2"/>
    <w:rsid w:val="008170CD"/>
    <w:rsid w:val="00823AF9"/>
    <w:rsid w:val="0083234D"/>
    <w:rsid w:val="0084458B"/>
    <w:rsid w:val="00845B8C"/>
    <w:rsid w:val="00853E08"/>
    <w:rsid w:val="00860C78"/>
    <w:rsid w:val="008617E2"/>
    <w:rsid w:val="00867841"/>
    <w:rsid w:val="00881184"/>
    <w:rsid w:val="008C59C8"/>
    <w:rsid w:val="008D34E7"/>
    <w:rsid w:val="008E5450"/>
    <w:rsid w:val="00903B3F"/>
    <w:rsid w:val="0090464E"/>
    <w:rsid w:val="00906BA6"/>
    <w:rsid w:val="00916BA3"/>
    <w:rsid w:val="00921A7B"/>
    <w:rsid w:val="009252C2"/>
    <w:rsid w:val="00926CB9"/>
    <w:rsid w:val="00941F30"/>
    <w:rsid w:val="00944848"/>
    <w:rsid w:val="009522E1"/>
    <w:rsid w:val="00952617"/>
    <w:rsid w:val="009544EA"/>
    <w:rsid w:val="00962683"/>
    <w:rsid w:val="00966198"/>
    <w:rsid w:val="009704B7"/>
    <w:rsid w:val="0097066D"/>
    <w:rsid w:val="00980228"/>
    <w:rsid w:val="00980A39"/>
    <w:rsid w:val="00984E23"/>
    <w:rsid w:val="009A1425"/>
    <w:rsid w:val="009C69CC"/>
    <w:rsid w:val="009C76FD"/>
    <w:rsid w:val="009E03C3"/>
    <w:rsid w:val="009E11A2"/>
    <w:rsid w:val="009E23E8"/>
    <w:rsid w:val="009E6071"/>
    <w:rsid w:val="009F7C46"/>
    <w:rsid w:val="00A12613"/>
    <w:rsid w:val="00A2404E"/>
    <w:rsid w:val="00A31D7B"/>
    <w:rsid w:val="00A33777"/>
    <w:rsid w:val="00A44268"/>
    <w:rsid w:val="00A47428"/>
    <w:rsid w:val="00A65409"/>
    <w:rsid w:val="00A66071"/>
    <w:rsid w:val="00A67608"/>
    <w:rsid w:val="00A67F83"/>
    <w:rsid w:val="00A700F4"/>
    <w:rsid w:val="00A73F06"/>
    <w:rsid w:val="00A74346"/>
    <w:rsid w:val="00A751E8"/>
    <w:rsid w:val="00A82E8A"/>
    <w:rsid w:val="00A86872"/>
    <w:rsid w:val="00AB440B"/>
    <w:rsid w:val="00AD2456"/>
    <w:rsid w:val="00AD38DB"/>
    <w:rsid w:val="00AF1528"/>
    <w:rsid w:val="00B01B6F"/>
    <w:rsid w:val="00B13017"/>
    <w:rsid w:val="00B249A6"/>
    <w:rsid w:val="00B26E84"/>
    <w:rsid w:val="00B273EE"/>
    <w:rsid w:val="00B51793"/>
    <w:rsid w:val="00B52A17"/>
    <w:rsid w:val="00B55396"/>
    <w:rsid w:val="00B56C1A"/>
    <w:rsid w:val="00B66E74"/>
    <w:rsid w:val="00B7139C"/>
    <w:rsid w:val="00B7155B"/>
    <w:rsid w:val="00B80C89"/>
    <w:rsid w:val="00B83DC9"/>
    <w:rsid w:val="00BA0C2E"/>
    <w:rsid w:val="00BA27D6"/>
    <w:rsid w:val="00BA2E0F"/>
    <w:rsid w:val="00BA34D1"/>
    <w:rsid w:val="00BB69F5"/>
    <w:rsid w:val="00BC1DE2"/>
    <w:rsid w:val="00BC54AB"/>
    <w:rsid w:val="00BF0C45"/>
    <w:rsid w:val="00C02B02"/>
    <w:rsid w:val="00C0694B"/>
    <w:rsid w:val="00C076F9"/>
    <w:rsid w:val="00C31EA3"/>
    <w:rsid w:val="00C42033"/>
    <w:rsid w:val="00C42737"/>
    <w:rsid w:val="00C508FC"/>
    <w:rsid w:val="00C51542"/>
    <w:rsid w:val="00C55B9F"/>
    <w:rsid w:val="00C60FA3"/>
    <w:rsid w:val="00C623C7"/>
    <w:rsid w:val="00C65E1C"/>
    <w:rsid w:val="00C819ED"/>
    <w:rsid w:val="00C918DB"/>
    <w:rsid w:val="00C96C18"/>
    <w:rsid w:val="00CA4B86"/>
    <w:rsid w:val="00CA4CEB"/>
    <w:rsid w:val="00CA7B3D"/>
    <w:rsid w:val="00CB129A"/>
    <w:rsid w:val="00CC2234"/>
    <w:rsid w:val="00CC2598"/>
    <w:rsid w:val="00CC36F9"/>
    <w:rsid w:val="00CC57CA"/>
    <w:rsid w:val="00CC79D0"/>
    <w:rsid w:val="00D161D8"/>
    <w:rsid w:val="00D20814"/>
    <w:rsid w:val="00D20CAE"/>
    <w:rsid w:val="00D24F93"/>
    <w:rsid w:val="00D31218"/>
    <w:rsid w:val="00D32EC2"/>
    <w:rsid w:val="00D33AD0"/>
    <w:rsid w:val="00D3457C"/>
    <w:rsid w:val="00D46D86"/>
    <w:rsid w:val="00D5423F"/>
    <w:rsid w:val="00D55A79"/>
    <w:rsid w:val="00D55CE6"/>
    <w:rsid w:val="00D56552"/>
    <w:rsid w:val="00D56CAA"/>
    <w:rsid w:val="00D7627C"/>
    <w:rsid w:val="00D85C99"/>
    <w:rsid w:val="00DA0328"/>
    <w:rsid w:val="00DA7264"/>
    <w:rsid w:val="00DA7C5E"/>
    <w:rsid w:val="00DA7F85"/>
    <w:rsid w:val="00DC1AF8"/>
    <w:rsid w:val="00DC668A"/>
    <w:rsid w:val="00DD0AB6"/>
    <w:rsid w:val="00DD2EB0"/>
    <w:rsid w:val="00DD6C12"/>
    <w:rsid w:val="00DD79DD"/>
    <w:rsid w:val="00E029EF"/>
    <w:rsid w:val="00E13E27"/>
    <w:rsid w:val="00E15B81"/>
    <w:rsid w:val="00E33DAF"/>
    <w:rsid w:val="00E46115"/>
    <w:rsid w:val="00E736FC"/>
    <w:rsid w:val="00E74685"/>
    <w:rsid w:val="00E8677E"/>
    <w:rsid w:val="00E916CF"/>
    <w:rsid w:val="00E924EA"/>
    <w:rsid w:val="00E96DC9"/>
    <w:rsid w:val="00EA60A7"/>
    <w:rsid w:val="00EB27F8"/>
    <w:rsid w:val="00EB4928"/>
    <w:rsid w:val="00EC42DF"/>
    <w:rsid w:val="00ED082B"/>
    <w:rsid w:val="00EE5B3D"/>
    <w:rsid w:val="00EF2772"/>
    <w:rsid w:val="00F037DB"/>
    <w:rsid w:val="00F04D9D"/>
    <w:rsid w:val="00F051BB"/>
    <w:rsid w:val="00F13413"/>
    <w:rsid w:val="00F26D24"/>
    <w:rsid w:val="00F30435"/>
    <w:rsid w:val="00F336BF"/>
    <w:rsid w:val="00F33DA0"/>
    <w:rsid w:val="00F608ED"/>
    <w:rsid w:val="00F609ED"/>
    <w:rsid w:val="00F64170"/>
    <w:rsid w:val="00F655DF"/>
    <w:rsid w:val="00F67CB5"/>
    <w:rsid w:val="00F71924"/>
    <w:rsid w:val="00F73B1B"/>
    <w:rsid w:val="00F84C92"/>
    <w:rsid w:val="00F86A80"/>
    <w:rsid w:val="00F90F36"/>
    <w:rsid w:val="00F92A3F"/>
    <w:rsid w:val="00F93C7C"/>
    <w:rsid w:val="00FA72B1"/>
    <w:rsid w:val="00FB1350"/>
    <w:rsid w:val="00FC46BA"/>
    <w:rsid w:val="00FC7071"/>
    <w:rsid w:val="00FD145F"/>
    <w:rsid w:val="00FD70CD"/>
    <w:rsid w:val="00FE4B3B"/>
    <w:rsid w:val="00FF5A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9"/>
  </w:style>
  <w:style w:type="paragraph" w:styleId="1">
    <w:name w:val="heading 1"/>
    <w:basedOn w:val="a"/>
    <w:link w:val="10"/>
    <w:uiPriority w:val="9"/>
    <w:qFormat/>
    <w:rsid w:val="00B7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0"/>
    <w:pPr>
      <w:ind w:left="720"/>
      <w:contextualSpacing/>
    </w:pPr>
  </w:style>
  <w:style w:type="paragraph" w:customStyle="1" w:styleId="11">
    <w:name w:val="Обычный1"/>
    <w:rsid w:val="00D55C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6">
    <w:name w:val="Font Style36"/>
    <w:uiPriority w:val="99"/>
    <w:rsid w:val="00823AF9"/>
    <w:rPr>
      <w:rFonts w:ascii="Times New Roman" w:hAnsi="Times New Roman" w:cs="Times New Roman" w:hint="default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E51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04D9D"/>
  </w:style>
  <w:style w:type="character" w:customStyle="1" w:styleId="10">
    <w:name w:val="Заголовок 1 Знак"/>
    <w:basedOn w:val="a0"/>
    <w:link w:val="1"/>
    <w:uiPriority w:val="9"/>
    <w:rsid w:val="00B7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02F1B"/>
  </w:style>
  <w:style w:type="character" w:styleId="a8">
    <w:name w:val="Emphasis"/>
    <w:basedOn w:val="a0"/>
    <w:uiPriority w:val="20"/>
    <w:qFormat/>
    <w:rsid w:val="0031284A"/>
    <w:rPr>
      <w:i/>
      <w:iCs/>
    </w:rPr>
  </w:style>
  <w:style w:type="table" w:customStyle="1" w:styleId="TableNormal">
    <w:name w:val="Table Normal"/>
    <w:rsid w:val="009E11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Импортированный стиль 28"/>
    <w:rsid w:val="009E11A2"/>
    <w:pPr>
      <w:numPr>
        <w:numId w:val="28"/>
      </w:numPr>
    </w:pPr>
  </w:style>
  <w:style w:type="numbering" w:customStyle="1" w:styleId="29">
    <w:name w:val="Импортированный стиль 29"/>
    <w:rsid w:val="009E11A2"/>
    <w:pPr>
      <w:numPr>
        <w:numId w:val="30"/>
      </w:numPr>
    </w:pPr>
  </w:style>
  <w:style w:type="numbering" w:customStyle="1" w:styleId="30">
    <w:name w:val="Импортированный стиль 30"/>
    <w:rsid w:val="009E11A2"/>
    <w:pPr>
      <w:numPr>
        <w:numId w:val="32"/>
      </w:numPr>
    </w:pPr>
  </w:style>
  <w:style w:type="numbering" w:customStyle="1" w:styleId="31">
    <w:name w:val="Импортированный стиль 31"/>
    <w:rsid w:val="009E11A2"/>
    <w:pPr>
      <w:numPr>
        <w:numId w:val="36"/>
      </w:numPr>
    </w:pPr>
  </w:style>
  <w:style w:type="numbering" w:customStyle="1" w:styleId="32">
    <w:name w:val="Импортированный стиль 32"/>
    <w:rsid w:val="009E11A2"/>
    <w:pPr>
      <w:numPr>
        <w:numId w:val="38"/>
      </w:numPr>
    </w:pPr>
  </w:style>
  <w:style w:type="numbering" w:customStyle="1" w:styleId="33">
    <w:name w:val="Импортированный стиль 33"/>
    <w:rsid w:val="009E11A2"/>
    <w:pPr>
      <w:numPr>
        <w:numId w:val="40"/>
      </w:numPr>
    </w:pPr>
  </w:style>
  <w:style w:type="numbering" w:customStyle="1" w:styleId="34">
    <w:name w:val="Импортированный стиль 34"/>
    <w:rsid w:val="009E11A2"/>
    <w:pPr>
      <w:numPr>
        <w:numId w:val="42"/>
      </w:numPr>
    </w:pPr>
  </w:style>
  <w:style w:type="numbering" w:customStyle="1" w:styleId="35">
    <w:name w:val="Импортированный стиль 35"/>
    <w:rsid w:val="009E11A2"/>
    <w:pPr>
      <w:numPr>
        <w:numId w:val="44"/>
      </w:numPr>
    </w:pPr>
  </w:style>
  <w:style w:type="numbering" w:customStyle="1" w:styleId="36">
    <w:name w:val="Импортированный стиль 36"/>
    <w:rsid w:val="009E11A2"/>
    <w:pPr>
      <w:numPr>
        <w:numId w:val="46"/>
      </w:numPr>
    </w:pPr>
  </w:style>
  <w:style w:type="numbering" w:customStyle="1" w:styleId="37">
    <w:name w:val="Импортированный стиль 37"/>
    <w:rsid w:val="009E11A2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9605-BAFA-45B7-92D4-6A649A1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Леонидовна1</dc:creator>
  <cp:lastModifiedBy>User</cp:lastModifiedBy>
  <cp:revision>4</cp:revision>
  <cp:lastPrinted>2018-03-03T00:05:00Z</cp:lastPrinted>
  <dcterms:created xsi:type="dcterms:W3CDTF">2019-10-06T11:14:00Z</dcterms:created>
  <dcterms:modified xsi:type="dcterms:W3CDTF">2019-10-11T05:15:00Z</dcterms:modified>
</cp:coreProperties>
</file>