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5" w:rsidRPr="005B4975" w:rsidRDefault="00E35CB5" w:rsidP="00E35CB5">
      <w:pPr>
        <w:jc w:val="center"/>
        <w:rPr>
          <w:b/>
          <w:i/>
          <w:color w:val="215868" w:themeColor="accent5" w:themeShade="80"/>
          <w:sz w:val="50"/>
          <w:szCs w:val="50"/>
        </w:rPr>
      </w:pPr>
      <w:r w:rsidRPr="005B4975">
        <w:rPr>
          <w:b/>
          <w:i/>
          <w:color w:val="215868" w:themeColor="accent5" w:themeShade="80"/>
          <w:sz w:val="50"/>
          <w:szCs w:val="50"/>
        </w:rPr>
        <w:t xml:space="preserve">Принципы продуктивного </w:t>
      </w:r>
      <w:r w:rsidR="000E0DF9" w:rsidRPr="000E0DF9">
        <w:rPr>
          <w:b/>
          <w:i/>
          <w:color w:val="215868" w:themeColor="accent5" w:themeShade="80"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1104900" y="1162050"/>
            <wp:positionH relativeFrom="margin">
              <wp:align>left</wp:align>
            </wp:positionH>
            <wp:positionV relativeFrom="margin">
              <wp:align>top</wp:align>
            </wp:positionV>
            <wp:extent cx="5905500" cy="3095625"/>
            <wp:effectExtent l="19050" t="0" r="0" b="0"/>
            <wp:wrapSquare wrapText="bothSides"/>
            <wp:docPr id="1" name="Рисунок 1" descr="http://www.ufachildren.ru/images/material/doska_2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achildren.ru/images/material/doska_24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975">
        <w:rPr>
          <w:b/>
          <w:i/>
          <w:color w:val="215868" w:themeColor="accent5" w:themeShade="80"/>
          <w:sz w:val="50"/>
          <w:szCs w:val="50"/>
        </w:rPr>
        <w:t>сотрудничества педагогов с родителями</w:t>
      </w:r>
    </w:p>
    <w:p w:rsidR="00E35CB5" w:rsidRPr="000E0DF9" w:rsidRDefault="00E35CB5" w:rsidP="00E35CB5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0E0DF9">
        <w:rPr>
          <w:sz w:val="40"/>
          <w:szCs w:val="40"/>
        </w:rPr>
        <w:t>Равенство. Педагоги и родители равно ответственны за результаты воспитания ребенка. Никто не вправе предъявлять требования или отдавать распоряжения друг другу.</w:t>
      </w:r>
    </w:p>
    <w:p w:rsidR="00E35CB5" w:rsidRPr="000E0DF9" w:rsidRDefault="00E35CB5" w:rsidP="00E35CB5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0E0DF9">
        <w:rPr>
          <w:sz w:val="40"/>
          <w:szCs w:val="40"/>
        </w:rPr>
        <w:t>Этичность. Отношения родителей и педагогов должны строиться на основе взаимоуважения. И уважение это должно быть глубоким, искренним, а не показным.</w:t>
      </w:r>
    </w:p>
    <w:p w:rsidR="00E35CB5" w:rsidRPr="000E0DF9" w:rsidRDefault="00E35CB5" w:rsidP="00E35CB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E0DF9">
        <w:rPr>
          <w:sz w:val="40"/>
          <w:szCs w:val="40"/>
        </w:rPr>
        <w:t>Взаимопомощь. Вся работа по воспитанию ребенка может быть продуктивной только при совместных усилиях обеих сторон. Педагоги делают свое дело в школе, родители-дома</w:t>
      </w:r>
      <w:r w:rsidRPr="000E0DF9">
        <w:rPr>
          <w:sz w:val="32"/>
          <w:szCs w:val="32"/>
        </w:rPr>
        <w:t>.</w:t>
      </w:r>
    </w:p>
    <w:p w:rsidR="000E0DF9" w:rsidRPr="000E0DF9" w:rsidRDefault="000E0DF9">
      <w:pPr>
        <w:rPr>
          <w:sz w:val="32"/>
          <w:szCs w:val="32"/>
        </w:rPr>
      </w:pPr>
    </w:p>
    <w:sectPr w:rsidR="000E0DF9" w:rsidRPr="000E0DF9" w:rsidSect="0081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D9"/>
    <w:multiLevelType w:val="hybridMultilevel"/>
    <w:tmpl w:val="68064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B5"/>
    <w:rsid w:val="000E0DF9"/>
    <w:rsid w:val="008136EF"/>
    <w:rsid w:val="00E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2012-11-09T10:13:00Z</dcterms:created>
  <dcterms:modified xsi:type="dcterms:W3CDTF">2012-11-09T10:17:00Z</dcterms:modified>
</cp:coreProperties>
</file>