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14" w:rsidRDefault="00460214" w:rsidP="00460214">
      <w:pPr>
        <w:jc w:val="center"/>
        <w:rPr>
          <w:b/>
          <w:sz w:val="28"/>
          <w:szCs w:val="28"/>
        </w:rPr>
      </w:pPr>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C14801" w:rsidRDefault="00C14801" w:rsidP="00C14801">
      <w:pPr>
        <w:jc w:val="both"/>
        <w:rPr>
          <w:b/>
          <w:sz w:val="26"/>
          <w:szCs w:val="26"/>
        </w:rPr>
      </w:pPr>
      <w:r>
        <w:rPr>
          <w:b/>
          <w:sz w:val="26"/>
          <w:szCs w:val="26"/>
        </w:rPr>
        <w:t>Общая информация о порядке проведении ОГЭ:</w:t>
      </w:r>
    </w:p>
    <w:p w:rsidR="00C14801" w:rsidRDefault="00C14801" w:rsidP="00C14801">
      <w:pPr>
        <w:numPr>
          <w:ilvl w:val="0"/>
          <w:numId w:val="1"/>
        </w:numPr>
        <w:ind w:left="0" w:firstLine="709"/>
        <w:contextualSpacing/>
        <w:jc w:val="both"/>
        <w:rPr>
          <w:sz w:val="26"/>
          <w:szCs w:val="26"/>
        </w:rPr>
      </w:pPr>
      <w:r>
        <w:rPr>
          <w:sz w:val="26"/>
          <w:szCs w:val="26"/>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14801" w:rsidRDefault="00C14801" w:rsidP="00C14801">
      <w:pPr>
        <w:numPr>
          <w:ilvl w:val="0"/>
          <w:numId w:val="1"/>
        </w:numPr>
        <w:ind w:left="0" w:firstLine="709"/>
        <w:contextualSpacing/>
        <w:jc w:val="both"/>
        <w:rPr>
          <w:sz w:val="26"/>
          <w:szCs w:val="26"/>
        </w:rPr>
      </w:pPr>
      <w:r>
        <w:rPr>
          <w:sz w:val="26"/>
          <w:szCs w:val="26"/>
        </w:rPr>
        <w:t>ОГЭ по всем учебным предметам начинается в 10.00 по местному времени.</w:t>
      </w:r>
    </w:p>
    <w:p w:rsidR="00C14801" w:rsidRDefault="00C14801" w:rsidP="00C14801">
      <w:pPr>
        <w:numPr>
          <w:ilvl w:val="0"/>
          <w:numId w:val="1"/>
        </w:numPr>
        <w:ind w:left="0" w:firstLine="709"/>
        <w:contextualSpacing/>
        <w:jc w:val="both"/>
        <w:rPr>
          <w:sz w:val="26"/>
          <w:szCs w:val="26"/>
        </w:rPr>
      </w:pPr>
      <w:r>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14801" w:rsidRDefault="00C14801" w:rsidP="00C14801">
      <w:pPr>
        <w:numPr>
          <w:ilvl w:val="0"/>
          <w:numId w:val="1"/>
        </w:numPr>
        <w:ind w:left="0" w:firstLine="709"/>
        <w:contextualSpacing/>
        <w:jc w:val="both"/>
        <w:rPr>
          <w:sz w:val="26"/>
          <w:szCs w:val="26"/>
        </w:rPr>
      </w:pPr>
      <w:r>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14801" w:rsidRDefault="00C14801" w:rsidP="00C14801">
      <w:pPr>
        <w:numPr>
          <w:ilvl w:val="0"/>
          <w:numId w:val="1"/>
        </w:numPr>
        <w:ind w:left="0" w:firstLine="709"/>
        <w:contextualSpacing/>
        <w:jc w:val="both"/>
        <w:rPr>
          <w:sz w:val="26"/>
          <w:szCs w:val="26"/>
        </w:rPr>
      </w:pPr>
      <w:r>
        <w:rPr>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полученными ими результатами ГИА.</w:t>
      </w:r>
    </w:p>
    <w:p w:rsidR="00C14801" w:rsidRDefault="00C14801" w:rsidP="00C14801">
      <w:pPr>
        <w:ind w:firstLine="709"/>
        <w:jc w:val="both"/>
        <w:rPr>
          <w:sz w:val="26"/>
          <w:szCs w:val="26"/>
        </w:rPr>
      </w:pPr>
      <w:r>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14801" w:rsidRDefault="00C14801" w:rsidP="00C14801">
      <w:pPr>
        <w:jc w:val="both"/>
        <w:rPr>
          <w:b/>
          <w:sz w:val="26"/>
          <w:szCs w:val="26"/>
        </w:rPr>
      </w:pPr>
      <w:r>
        <w:rPr>
          <w:b/>
          <w:sz w:val="26"/>
          <w:szCs w:val="26"/>
        </w:rPr>
        <w:t>Обязанности участника ГИА в рамках участия в ОГЭ:</w:t>
      </w:r>
    </w:p>
    <w:p w:rsidR="00C14801" w:rsidRDefault="00C14801" w:rsidP="00C14801">
      <w:pPr>
        <w:numPr>
          <w:ilvl w:val="0"/>
          <w:numId w:val="2"/>
        </w:numPr>
        <w:ind w:left="0" w:firstLine="709"/>
        <w:contextualSpacing/>
        <w:jc w:val="both"/>
        <w:rPr>
          <w:sz w:val="26"/>
          <w:szCs w:val="26"/>
        </w:rPr>
      </w:pPr>
      <w:r>
        <w:rPr>
          <w:sz w:val="26"/>
          <w:szCs w:val="26"/>
        </w:rPr>
        <w:t xml:space="preserve">В день экзамена участник ГИА должен прибыть в ППЭ не менее чем </w:t>
      </w:r>
      <w:r>
        <w:rPr>
          <w:sz w:val="26"/>
          <w:szCs w:val="26"/>
        </w:rPr>
        <w:br/>
        <w:t xml:space="preserve">за 45 минут до его начала. Вход участников ГИА в ППЭ начинается с 09.00 по местному времени. </w:t>
      </w:r>
    </w:p>
    <w:p w:rsidR="00C14801" w:rsidRDefault="00C14801" w:rsidP="00C14801">
      <w:pPr>
        <w:numPr>
          <w:ilvl w:val="0"/>
          <w:numId w:val="2"/>
        </w:numPr>
        <w:ind w:left="0" w:firstLine="709"/>
        <w:contextualSpacing/>
        <w:jc w:val="both"/>
        <w:rPr>
          <w:sz w:val="26"/>
          <w:szCs w:val="26"/>
        </w:rPr>
      </w:pPr>
      <w:r>
        <w:rPr>
          <w:sz w:val="26"/>
          <w:szCs w:val="26"/>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C14801" w:rsidRDefault="00C14801" w:rsidP="00C14801">
      <w:pPr>
        <w:numPr>
          <w:ilvl w:val="0"/>
          <w:numId w:val="2"/>
        </w:numPr>
        <w:ind w:left="0" w:firstLine="709"/>
        <w:contextualSpacing/>
        <w:jc w:val="both"/>
        <w:rPr>
          <w:sz w:val="26"/>
          <w:szCs w:val="26"/>
        </w:rPr>
      </w:pPr>
      <w:r>
        <w:rPr>
          <w:sz w:val="26"/>
          <w:szCs w:val="26"/>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14801" w:rsidRDefault="00C14801" w:rsidP="00C14801">
      <w:pPr>
        <w:ind w:firstLine="709"/>
        <w:jc w:val="both"/>
        <w:rPr>
          <w:sz w:val="26"/>
          <w:szCs w:val="26"/>
        </w:rPr>
      </w:pPr>
      <w:r>
        <w:rPr>
          <w:sz w:val="26"/>
          <w:szCs w:val="26"/>
        </w:rPr>
        <w:t>В случае проведения ГИА по иностранным языкам (письменная часть, раздел «</w:t>
      </w:r>
      <w:proofErr w:type="spellStart"/>
      <w:r>
        <w:rPr>
          <w:sz w:val="26"/>
          <w:szCs w:val="26"/>
        </w:rPr>
        <w:t>Аудирование</w:t>
      </w:r>
      <w:proofErr w:type="spellEnd"/>
      <w:r>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Pr>
          <w:sz w:val="26"/>
          <w:szCs w:val="26"/>
        </w:rPr>
        <w:t>аудирование</w:t>
      </w:r>
      <w:proofErr w:type="spellEnd"/>
      <w:r>
        <w:rPr>
          <w:sz w:val="26"/>
          <w:szCs w:val="26"/>
        </w:rPr>
        <w:t xml:space="preserve"> для опоздавших участников не проводится (за исключением случая, когда </w:t>
      </w:r>
      <w:r>
        <w:rPr>
          <w:sz w:val="26"/>
          <w:szCs w:val="26"/>
        </w:rPr>
        <w:br/>
        <w:t>в аудитории нет других участников экзамена).</w:t>
      </w:r>
    </w:p>
    <w:p w:rsidR="00C14801" w:rsidRDefault="00C14801" w:rsidP="00C14801">
      <w:pPr>
        <w:ind w:firstLine="709"/>
        <w:jc w:val="both"/>
        <w:rPr>
          <w:sz w:val="26"/>
          <w:szCs w:val="26"/>
        </w:rPr>
      </w:pPr>
      <w:r>
        <w:rPr>
          <w:sz w:val="26"/>
          <w:szCs w:val="26"/>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C14801" w:rsidRDefault="00C14801" w:rsidP="00C14801">
      <w:pPr>
        <w:ind w:firstLine="709"/>
        <w:jc w:val="both"/>
        <w:rPr>
          <w:sz w:val="26"/>
          <w:szCs w:val="26"/>
        </w:rPr>
      </w:pPr>
      <w:r>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14801" w:rsidRDefault="00C14801" w:rsidP="00C14801">
      <w:pPr>
        <w:ind w:firstLine="709"/>
        <w:jc w:val="both"/>
        <w:rPr>
          <w:sz w:val="26"/>
          <w:szCs w:val="26"/>
        </w:rPr>
      </w:pPr>
      <w:r>
        <w:rPr>
          <w:sz w:val="26"/>
          <w:szCs w:val="26"/>
        </w:rPr>
        <w:t>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w:t>
      </w:r>
      <w:r>
        <w:rPr>
          <w:sz w:val="26"/>
          <w:szCs w:val="26"/>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t xml:space="preserve">из аудиторий письменные заметки и иные средства хранения и передачи информации, </w:t>
      </w:r>
      <w:r>
        <w:rPr>
          <w:sz w:val="26"/>
          <w:szCs w:val="26"/>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14801" w:rsidRDefault="00C14801" w:rsidP="00C14801">
      <w:pPr>
        <w:ind w:firstLine="709"/>
        <w:jc w:val="both"/>
        <w:rPr>
          <w:sz w:val="26"/>
          <w:szCs w:val="26"/>
        </w:rPr>
      </w:pPr>
      <w:r>
        <w:rPr>
          <w:sz w:val="26"/>
          <w:szCs w:val="26"/>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14801" w:rsidRDefault="00C14801" w:rsidP="00C14801">
      <w:pPr>
        <w:ind w:firstLine="709"/>
        <w:jc w:val="both"/>
        <w:rPr>
          <w:sz w:val="26"/>
          <w:szCs w:val="26"/>
        </w:rPr>
      </w:pPr>
      <w:r>
        <w:rPr>
          <w:sz w:val="26"/>
          <w:szCs w:val="26"/>
        </w:rPr>
        <w:t>5. Участники ГИА занимают рабочие места в аудитории в соответствии со списками распределения. Изменение рабочего места запрещено.</w:t>
      </w:r>
    </w:p>
    <w:p w:rsidR="00C14801" w:rsidRDefault="00C14801" w:rsidP="00C14801">
      <w:pPr>
        <w:ind w:firstLine="709"/>
        <w:jc w:val="both"/>
        <w:rPr>
          <w:sz w:val="26"/>
          <w:szCs w:val="26"/>
        </w:rPr>
      </w:pPr>
      <w:r>
        <w:rPr>
          <w:sz w:val="26"/>
          <w:szCs w:val="26"/>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14801" w:rsidRDefault="00C14801" w:rsidP="00C14801">
      <w:pPr>
        <w:ind w:firstLine="709"/>
        <w:jc w:val="both"/>
        <w:rPr>
          <w:sz w:val="26"/>
          <w:szCs w:val="26"/>
        </w:rPr>
      </w:pPr>
      <w:r>
        <w:rPr>
          <w:sz w:val="26"/>
          <w:szCs w:val="26"/>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C14801" w:rsidRDefault="00C14801" w:rsidP="00C14801">
      <w:pPr>
        <w:ind w:firstLine="709"/>
        <w:jc w:val="both"/>
        <w:rPr>
          <w:sz w:val="26"/>
          <w:szCs w:val="26"/>
        </w:rPr>
      </w:pPr>
      <w:r>
        <w:rPr>
          <w:sz w:val="26"/>
          <w:szCs w:val="26"/>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Pr>
          <w:sz w:val="26"/>
          <w:szCs w:val="26"/>
        </w:rPr>
        <w:br/>
        <w:t xml:space="preserve">по соответствующему учебному предмету. </w:t>
      </w:r>
    </w:p>
    <w:p w:rsidR="00C14801" w:rsidRDefault="00C14801" w:rsidP="00C14801">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14801" w:rsidRDefault="00C14801" w:rsidP="00C14801">
      <w:pPr>
        <w:jc w:val="both"/>
        <w:rPr>
          <w:b/>
          <w:sz w:val="26"/>
          <w:szCs w:val="26"/>
        </w:rPr>
      </w:pPr>
    </w:p>
    <w:p w:rsidR="00C14801" w:rsidRDefault="00C14801" w:rsidP="00C14801">
      <w:pPr>
        <w:jc w:val="both"/>
        <w:rPr>
          <w:b/>
          <w:sz w:val="26"/>
          <w:szCs w:val="26"/>
        </w:rPr>
      </w:pPr>
      <w:r>
        <w:rPr>
          <w:b/>
          <w:sz w:val="26"/>
          <w:szCs w:val="26"/>
        </w:rPr>
        <w:t>Права участника ГИА в рамках участия в ОГЭ:</w:t>
      </w:r>
    </w:p>
    <w:p w:rsidR="00C14801" w:rsidRDefault="00C14801" w:rsidP="00C14801">
      <w:pPr>
        <w:widowControl w:val="0"/>
        <w:ind w:firstLine="709"/>
        <w:jc w:val="both"/>
        <w:rPr>
          <w:sz w:val="26"/>
          <w:szCs w:val="26"/>
        </w:rPr>
      </w:pPr>
      <w:r>
        <w:rPr>
          <w:sz w:val="26"/>
          <w:szCs w:val="26"/>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C14801" w:rsidRDefault="00C14801" w:rsidP="00C14801">
      <w:pPr>
        <w:widowControl w:val="0"/>
        <w:ind w:firstLine="709"/>
        <w:jc w:val="both"/>
        <w:rPr>
          <w:sz w:val="26"/>
          <w:szCs w:val="26"/>
        </w:rPr>
      </w:pPr>
      <w:r>
        <w:rPr>
          <w:sz w:val="26"/>
          <w:szCs w:val="26"/>
        </w:rPr>
        <w:t xml:space="preserve">Внимание! Черновики и КИМ не проверяются и записи в них не учитываются при обработке. </w:t>
      </w:r>
    </w:p>
    <w:p w:rsidR="00C14801" w:rsidRDefault="00C14801" w:rsidP="00C14801">
      <w:pPr>
        <w:widowControl w:val="0"/>
        <w:ind w:firstLine="709"/>
        <w:jc w:val="both"/>
        <w:rPr>
          <w:sz w:val="26"/>
          <w:szCs w:val="26"/>
        </w:rPr>
      </w:pPr>
      <w:r>
        <w:rPr>
          <w:sz w:val="26"/>
          <w:szCs w:val="26"/>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t xml:space="preserve"> </w:t>
      </w:r>
      <w:r>
        <w:rPr>
          <w:sz w:val="26"/>
          <w:szCs w:val="26"/>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C14801" w:rsidRDefault="00C14801" w:rsidP="00C14801">
      <w:pPr>
        <w:widowControl w:val="0"/>
        <w:ind w:firstLine="709"/>
        <w:jc w:val="both"/>
        <w:rPr>
          <w:sz w:val="26"/>
          <w:szCs w:val="26"/>
        </w:rPr>
      </w:pPr>
      <w:r>
        <w:rPr>
          <w:sz w:val="26"/>
          <w:szCs w:val="26"/>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C14801" w:rsidRDefault="00C14801" w:rsidP="00C148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8"/>
          <w:szCs w:val="28"/>
        </w:rPr>
        <w:t xml:space="preserve"> </w:t>
      </w:r>
      <w:r>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Pr>
          <w:rFonts w:ascii="Times New Roman" w:hAnsi="Times New Roman" w:cs="Times New Roman"/>
          <w:sz w:val="26"/>
          <w:szCs w:val="26"/>
        </w:rPr>
        <w:lastRenderedPageBreak/>
        <w:t xml:space="preserve">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
    <w:p w:rsidR="00C14801" w:rsidRDefault="00C14801" w:rsidP="00C14801">
      <w:pPr>
        <w:widowControl w:val="0"/>
        <w:ind w:firstLine="709"/>
        <w:jc w:val="both"/>
        <w:rPr>
          <w:sz w:val="26"/>
          <w:szCs w:val="26"/>
        </w:rPr>
      </w:pPr>
      <w:r>
        <w:rPr>
          <w:sz w:val="26"/>
          <w:szCs w:val="26"/>
        </w:rPr>
        <w:t>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w:t>
      </w:r>
      <w:r w:rsidR="001E7EE7">
        <w:rPr>
          <w:sz w:val="26"/>
          <w:szCs w:val="26"/>
        </w:rPr>
        <w:t xml:space="preserve">едоставляется право пройти ГИА </w:t>
      </w:r>
      <w:r>
        <w:rPr>
          <w:sz w:val="26"/>
          <w:szCs w:val="26"/>
        </w:rPr>
        <w:t xml:space="preserve">по соответствующим учебным предметам </w:t>
      </w:r>
      <w:r>
        <w:rPr>
          <w:sz w:val="26"/>
          <w:szCs w:val="26"/>
        </w:rPr>
        <w:br/>
        <w:t>в дополнительный период, но не ранее 1 сентября текущего года в сроки и формах, устанавливаемых Порядком</w:t>
      </w:r>
    </w:p>
    <w:p w:rsidR="00C14801" w:rsidRDefault="00C14801" w:rsidP="00C14801">
      <w:pPr>
        <w:widowControl w:val="0"/>
        <w:ind w:firstLine="709"/>
        <w:jc w:val="both"/>
        <w:rPr>
          <w:sz w:val="26"/>
          <w:szCs w:val="26"/>
        </w:rPr>
      </w:pPr>
      <w:r>
        <w:rPr>
          <w:sz w:val="26"/>
          <w:szCs w:val="26"/>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14801" w:rsidRDefault="00C14801" w:rsidP="00C14801">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C14801" w:rsidRDefault="00C14801" w:rsidP="00C14801">
      <w:pPr>
        <w:widowControl w:val="0"/>
        <w:ind w:firstLine="709"/>
        <w:jc w:val="both"/>
        <w:rPr>
          <w:sz w:val="26"/>
          <w:szCs w:val="26"/>
        </w:rPr>
      </w:pPr>
      <w:r>
        <w:rPr>
          <w:sz w:val="26"/>
          <w:szCs w:val="26"/>
        </w:rPr>
        <w:t>Участники ГИА заблаговременно информируются о времени, месте и порядке рассмотрения апелляций.</w:t>
      </w:r>
    </w:p>
    <w:p w:rsidR="00C14801" w:rsidRDefault="00C14801" w:rsidP="00C14801">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C14801" w:rsidRDefault="00C14801" w:rsidP="00C14801">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ГИА подает в день проведения экзамена члену ГЭК, не покидая ППЭ. </w:t>
      </w:r>
    </w:p>
    <w:p w:rsidR="00C14801" w:rsidRDefault="00C14801" w:rsidP="00C14801">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14801" w:rsidRDefault="00C14801" w:rsidP="00C14801">
      <w:pPr>
        <w:widowControl w:val="0"/>
        <w:ind w:firstLine="709"/>
        <w:jc w:val="both"/>
        <w:rPr>
          <w:sz w:val="26"/>
          <w:szCs w:val="26"/>
        </w:rPr>
      </w:pPr>
      <w:proofErr w:type="gramStart"/>
      <w:r>
        <w:rPr>
          <w:sz w:val="26"/>
          <w:szCs w:val="26"/>
        </w:rPr>
        <w:t>об</w:t>
      </w:r>
      <w:proofErr w:type="gramEnd"/>
      <w:r>
        <w:rPr>
          <w:sz w:val="26"/>
          <w:szCs w:val="26"/>
        </w:rPr>
        <w:t xml:space="preserve"> отклонении апелляции;</w:t>
      </w:r>
    </w:p>
    <w:p w:rsidR="00C14801" w:rsidRDefault="00C14801" w:rsidP="00C14801">
      <w:pPr>
        <w:widowControl w:val="0"/>
        <w:ind w:firstLine="709"/>
        <w:jc w:val="both"/>
        <w:rPr>
          <w:sz w:val="26"/>
          <w:szCs w:val="26"/>
        </w:rPr>
      </w:pPr>
      <w:proofErr w:type="gramStart"/>
      <w:r>
        <w:rPr>
          <w:sz w:val="26"/>
          <w:szCs w:val="26"/>
        </w:rPr>
        <w:t>об</w:t>
      </w:r>
      <w:proofErr w:type="gramEnd"/>
      <w:r>
        <w:rPr>
          <w:sz w:val="26"/>
          <w:szCs w:val="26"/>
        </w:rPr>
        <w:t xml:space="preserve"> удовлетворении апелляции.</w:t>
      </w:r>
    </w:p>
    <w:p w:rsidR="00C14801" w:rsidRDefault="00C14801" w:rsidP="00C14801">
      <w:pPr>
        <w:widowControl w:val="0"/>
        <w:ind w:firstLine="709"/>
        <w:jc w:val="both"/>
        <w:rPr>
          <w:sz w:val="26"/>
          <w:szCs w:val="26"/>
        </w:rPr>
      </w:pPr>
      <w:r>
        <w:rPr>
          <w:sz w:val="26"/>
          <w:szCs w:val="26"/>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C14801" w:rsidRDefault="00C14801" w:rsidP="00C14801">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C14801" w:rsidRDefault="00C14801" w:rsidP="00C14801">
      <w:pPr>
        <w:widowControl w:val="0"/>
        <w:ind w:firstLine="709"/>
        <w:jc w:val="both"/>
        <w:rPr>
          <w:sz w:val="26"/>
          <w:szCs w:val="26"/>
        </w:rPr>
      </w:pPr>
      <w:r>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C14801" w:rsidRDefault="00C14801" w:rsidP="00C14801">
      <w:pPr>
        <w:widowControl w:val="0"/>
        <w:ind w:firstLine="709"/>
        <w:jc w:val="both"/>
        <w:rPr>
          <w:sz w:val="26"/>
          <w:szCs w:val="26"/>
        </w:rPr>
      </w:pPr>
      <w:r>
        <w:rPr>
          <w:sz w:val="26"/>
          <w:szCs w:val="26"/>
        </w:rPr>
        <w:t xml:space="preserve">Указанные материалы предъявляются участникам ГИА (в случае его присутствия при рассмотрении апелляции). </w:t>
      </w:r>
    </w:p>
    <w:p w:rsidR="00C14801" w:rsidRDefault="00C14801" w:rsidP="00C14801">
      <w:pPr>
        <w:widowControl w:val="0"/>
        <w:ind w:firstLine="709"/>
        <w:jc w:val="both"/>
        <w:rPr>
          <w:sz w:val="26"/>
          <w:szCs w:val="26"/>
        </w:rPr>
      </w:pPr>
      <w:r>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w:t>
      </w:r>
      <w:r>
        <w:rPr>
          <w:sz w:val="26"/>
          <w:szCs w:val="26"/>
        </w:rPr>
        <w:lastRenderedPageBreak/>
        <w:t>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14801" w:rsidRDefault="00C14801" w:rsidP="00C14801">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C14801" w:rsidRDefault="00C14801" w:rsidP="00C14801">
      <w:pPr>
        <w:widowControl w:val="0"/>
        <w:ind w:firstLine="709"/>
        <w:jc w:val="both"/>
        <w:rPr>
          <w:sz w:val="26"/>
          <w:szCs w:val="26"/>
        </w:rPr>
      </w:pPr>
      <w:r>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14801" w:rsidRDefault="00C14801" w:rsidP="00C14801">
      <w:pPr>
        <w:widowControl w:val="0"/>
        <w:ind w:firstLine="709"/>
        <w:jc w:val="both"/>
        <w:rPr>
          <w:sz w:val="26"/>
          <w:szCs w:val="26"/>
        </w:rPr>
      </w:pPr>
    </w:p>
    <w:p w:rsidR="00C14801" w:rsidRDefault="00C14801" w:rsidP="00C14801">
      <w:pPr>
        <w:autoSpaceDE w:val="0"/>
        <w:autoSpaceDN w:val="0"/>
        <w:adjustRightInd w:val="0"/>
        <w:ind w:firstLine="851"/>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14801" w:rsidRDefault="00C14801" w:rsidP="00C14801">
      <w:pPr>
        <w:autoSpaceDE w:val="0"/>
        <w:autoSpaceDN w:val="0"/>
        <w:adjustRightInd w:val="0"/>
        <w:ind w:firstLine="851"/>
        <w:jc w:val="both"/>
        <w:rPr>
          <w:i/>
          <w:sz w:val="26"/>
          <w:szCs w:val="26"/>
        </w:rPr>
      </w:pPr>
      <w:r>
        <w:rPr>
          <w:i/>
          <w:sz w:val="26"/>
          <w:szCs w:val="26"/>
        </w:rPr>
        <w:t>1.</w:t>
      </w:r>
      <w:r>
        <w:rPr>
          <w:i/>
          <w:sz w:val="26"/>
          <w:szCs w:val="26"/>
        </w:rPr>
        <w:tab/>
        <w:t>Федеральным законом от 29.12.2012 № 273-ФЗ «Об образовании в Российской Федерации».</w:t>
      </w:r>
    </w:p>
    <w:p w:rsidR="00C14801" w:rsidRDefault="00C14801" w:rsidP="00C14801">
      <w:pPr>
        <w:autoSpaceDE w:val="0"/>
        <w:autoSpaceDN w:val="0"/>
        <w:adjustRightInd w:val="0"/>
        <w:ind w:firstLine="851"/>
        <w:jc w:val="both"/>
        <w:rPr>
          <w:i/>
          <w:sz w:val="26"/>
          <w:szCs w:val="26"/>
        </w:rPr>
      </w:pPr>
      <w:r>
        <w:rPr>
          <w:i/>
          <w:sz w:val="26"/>
          <w:szCs w:val="26"/>
        </w:rPr>
        <w:t>2.</w:t>
      </w:r>
      <w:r>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14801" w:rsidRDefault="00C14801" w:rsidP="00C14801">
      <w:pPr>
        <w:autoSpaceDE w:val="0"/>
        <w:autoSpaceDN w:val="0"/>
        <w:adjustRightInd w:val="0"/>
        <w:ind w:firstLine="851"/>
        <w:jc w:val="both"/>
        <w:rPr>
          <w:i/>
          <w:sz w:val="26"/>
          <w:szCs w:val="26"/>
        </w:rPr>
      </w:pPr>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среднего общего образования».</w:t>
      </w:r>
    </w:p>
    <w:p w:rsidR="00D56276" w:rsidRPr="00D56276" w:rsidRDefault="00D56276" w:rsidP="00D56276">
      <w:pPr>
        <w:autoSpaceDE w:val="0"/>
        <w:autoSpaceDN w:val="0"/>
        <w:adjustRightInd w:val="0"/>
        <w:rPr>
          <w:sz w:val="28"/>
          <w:szCs w:val="28"/>
        </w:rPr>
      </w:pPr>
      <w:bookmarkStart w:id="0" w:name="_GoBack"/>
      <w:bookmarkEnd w:id="0"/>
    </w:p>
    <w:sectPr w:rsidR="00D56276" w:rsidRPr="00D56276" w:rsidSect="00060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4"/>
    <w:rsid w:val="000608D7"/>
    <w:rsid w:val="001D4802"/>
    <w:rsid w:val="001E7EE7"/>
    <w:rsid w:val="00285C7D"/>
    <w:rsid w:val="003D759A"/>
    <w:rsid w:val="00460214"/>
    <w:rsid w:val="006634D7"/>
    <w:rsid w:val="00831069"/>
    <w:rsid w:val="00C14801"/>
    <w:rsid w:val="00D5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CAAA7-685E-483B-9E4F-73C42FE7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 w:type="character" w:customStyle="1" w:styleId="a4">
    <w:name w:val="Основной текст_"/>
    <w:basedOn w:val="a0"/>
    <w:link w:val="2"/>
    <w:rsid w:val="00D5627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D56276"/>
    <w:pPr>
      <w:shd w:val="clear" w:color="auto" w:fill="FFFFFF"/>
      <w:spacing w:line="317" w:lineRule="exact"/>
    </w:pPr>
    <w:rPr>
      <w:sz w:val="26"/>
      <w:szCs w:val="26"/>
      <w:lang w:eastAsia="en-US"/>
    </w:rPr>
  </w:style>
  <w:style w:type="table" w:styleId="a5">
    <w:name w:val="Table Grid"/>
    <w:basedOn w:val="a1"/>
    <w:rsid w:val="00D56276"/>
    <w:pPr>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148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 w:id="15099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User</cp:lastModifiedBy>
  <cp:revision>9</cp:revision>
  <dcterms:created xsi:type="dcterms:W3CDTF">2014-03-25T01:41:00Z</dcterms:created>
  <dcterms:modified xsi:type="dcterms:W3CDTF">2019-09-27T02:17:00Z</dcterms:modified>
</cp:coreProperties>
</file>