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B0" w:rsidRDefault="00175554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8094420"/>
            <wp:effectExtent l="0" t="0" r="0" b="0"/>
            <wp:docPr id="1" name="Рисунок 1" descr="D:\Документы со старого ПК\Shara\сканы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о старого ПК\Shara\сканы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40546" w:rsidRPr="001168B0">
        <w:rPr>
          <w:rFonts w:ascii="Times New Roman" w:hAnsi="Times New Roman" w:cs="Times New Roman"/>
          <w:sz w:val="26"/>
          <w:szCs w:val="26"/>
        </w:rPr>
        <w:t>установленной учебной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>нагрузки соответствует количество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>проводимых  указанными  работниками  учебных  занятий  продолжительностью,  не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404BC0" w:rsidRPr="001168B0">
        <w:rPr>
          <w:rFonts w:ascii="Times New Roman" w:hAnsi="Times New Roman" w:cs="Times New Roman"/>
          <w:sz w:val="26"/>
          <w:szCs w:val="26"/>
        </w:rPr>
        <w:t>превышающей</w:t>
      </w:r>
      <w:r w:rsid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404BC0" w:rsidRPr="001168B0">
        <w:rPr>
          <w:rFonts w:ascii="Times New Roman" w:hAnsi="Times New Roman" w:cs="Times New Roman"/>
          <w:sz w:val="26"/>
          <w:szCs w:val="26"/>
        </w:rPr>
        <w:t>45</w:t>
      </w:r>
      <w:r w:rsid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404BC0" w:rsidRPr="001168B0">
        <w:rPr>
          <w:rFonts w:ascii="Times New Roman" w:hAnsi="Times New Roman" w:cs="Times New Roman"/>
          <w:sz w:val="26"/>
          <w:szCs w:val="26"/>
        </w:rPr>
        <w:t>минут.</w:t>
      </w:r>
      <w:r w:rsidR="001168B0">
        <w:rPr>
          <w:rFonts w:ascii="Times New Roman" w:hAnsi="Times New Roman" w:cs="Times New Roman"/>
          <w:sz w:val="26"/>
          <w:szCs w:val="26"/>
        </w:rPr>
        <w:t xml:space="preserve">        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     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546" w:rsidRPr="001168B0" w:rsidRDefault="00A40546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Конкретная  продолжительность  учебных  занятий,  а  также  перерывов  (перемен) между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 xml:space="preserve">ними  предусматривается  Уставом  </w:t>
      </w:r>
      <w:r w:rsidR="008A227E">
        <w:rPr>
          <w:rFonts w:ascii="Times New Roman" w:hAnsi="Times New Roman" w:cs="Times New Roman"/>
          <w:sz w:val="26"/>
          <w:szCs w:val="26"/>
        </w:rPr>
        <w:t>лицея</w:t>
      </w:r>
      <w:r w:rsidRPr="001168B0">
        <w:rPr>
          <w:rFonts w:ascii="Times New Roman" w:hAnsi="Times New Roman" w:cs="Times New Roman"/>
          <w:sz w:val="26"/>
          <w:szCs w:val="26"/>
        </w:rPr>
        <w:t xml:space="preserve">  с  учетом  соответствующих  санитарно-эпидемиологических  правил  и  нормативов  </w:t>
      </w:r>
      <w:r w:rsidRPr="001168B0">
        <w:rPr>
          <w:rFonts w:ascii="Times New Roman" w:hAnsi="Times New Roman" w:cs="Times New Roman"/>
          <w:sz w:val="26"/>
          <w:szCs w:val="26"/>
        </w:rPr>
        <w:lastRenderedPageBreak/>
        <w:t>(СанПиН),  утвержденных  в  установленном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порядке.  Выполнение  преподавательской  работы  регулируется  расписанием  учебных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занятий.</w:t>
      </w:r>
    </w:p>
    <w:p w:rsidR="004D42B2" w:rsidRPr="001168B0" w:rsidRDefault="00A40546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 xml:space="preserve">2.3. 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68B0">
        <w:rPr>
          <w:rFonts w:ascii="Times New Roman" w:hAnsi="Times New Roman" w:cs="Times New Roman"/>
          <w:sz w:val="26"/>
          <w:szCs w:val="26"/>
        </w:rPr>
        <w:t>Другая часть педагогической работы, требующая затрат рабочего времени, которое не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конкретизировано  по  количеству  часов,  вытекает  из  их  должностных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обязанностей,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предусмотренных  уставом  образовательного  учреждения,  правилами  внутреннего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 xml:space="preserve">трудового  распорядка  </w:t>
      </w:r>
      <w:r w:rsidR="008A227E">
        <w:rPr>
          <w:rFonts w:ascii="Times New Roman" w:hAnsi="Times New Roman" w:cs="Times New Roman"/>
          <w:sz w:val="26"/>
          <w:szCs w:val="26"/>
        </w:rPr>
        <w:t>лицея</w:t>
      </w:r>
      <w:r w:rsidRPr="001168B0">
        <w:rPr>
          <w:rFonts w:ascii="Times New Roman" w:hAnsi="Times New Roman" w:cs="Times New Roman"/>
          <w:sz w:val="26"/>
          <w:szCs w:val="26"/>
        </w:rPr>
        <w:t>,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квалификационными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характеристиками,  и  регулируется</w:t>
      </w:r>
      <w:r w:rsidR="009F3BF1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графиками  и  планами  работы,  в  т.ч.  личными  планами  педагогического  работника,  и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включает: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1168B0">
        <w:rPr>
          <w:rFonts w:ascii="Times New Roman" w:hAnsi="Times New Roman" w:cs="Times New Roman"/>
          <w:sz w:val="26"/>
          <w:szCs w:val="26"/>
        </w:rPr>
        <w:t>-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выполнение обязанностей, связанных с участием в работе педагогических, методических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советов,  с  работой  по  проведению  родительских</w:t>
      </w:r>
      <w:proofErr w:type="gramEnd"/>
      <w:r w:rsidRPr="001168B0">
        <w:rPr>
          <w:rFonts w:ascii="Times New Roman" w:hAnsi="Times New Roman" w:cs="Times New Roman"/>
          <w:sz w:val="26"/>
          <w:szCs w:val="26"/>
        </w:rPr>
        <w:t xml:space="preserve">  собраний,  консультаций,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оздоровительных,   воспитательных   и   других   мероприятий,   предусмотренных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общеобразовательной программой;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1168B0">
        <w:rPr>
          <w:rFonts w:ascii="Times New Roman" w:hAnsi="Times New Roman" w:cs="Times New Roman"/>
          <w:sz w:val="26"/>
          <w:szCs w:val="26"/>
        </w:rPr>
        <w:t>-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организацию и проведение методической, диагностической и консультативной помощи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родителям (законным представителям), семьям, обучающим детей на дому в соответствии</w:t>
      </w:r>
      <w:r w:rsidR="00D3630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с медицинским заключением;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1168B0" w:rsidRDefault="00D36307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>-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>время,  затрачиваемое  непосредственно  на  подготовку  к  работе  по  обучению  и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>воспитанию  учащихся,  изучению  их  индивидуальных  способностей,  интересов  и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>склонностей, а также их семейных обстоятельств и жилищно-бытовых условий;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1168B0" w:rsidRDefault="00A40546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-</w:t>
      </w:r>
      <w:r w:rsid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 xml:space="preserve">периодические  кратковременные  дежурства  в  </w:t>
      </w:r>
      <w:r w:rsidR="008A227E">
        <w:rPr>
          <w:rFonts w:ascii="Times New Roman" w:hAnsi="Times New Roman" w:cs="Times New Roman"/>
          <w:sz w:val="26"/>
          <w:szCs w:val="26"/>
        </w:rPr>
        <w:t>лицее</w:t>
      </w:r>
      <w:r w:rsidRPr="001168B0">
        <w:rPr>
          <w:rFonts w:ascii="Times New Roman" w:hAnsi="Times New Roman" w:cs="Times New Roman"/>
          <w:sz w:val="26"/>
          <w:szCs w:val="26"/>
        </w:rPr>
        <w:t xml:space="preserve">  в  период  образовательного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процесса,  которые  организовываются  в  целях  подготовки  к  проведению  занятий,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наблюдения за выполнением режима дня учащихся, обеспечения порядка и дисциплины в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течение  учебного  времени,  в  том  числе  во  время  перерывов  между  занятиями,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 xml:space="preserve">устанавливаемых для отдыха учащихся различной степени активности. 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F3BF1" w:rsidRPr="001168B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168B0" w:rsidRDefault="00A40546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68B0">
        <w:rPr>
          <w:rFonts w:ascii="Times New Roman" w:hAnsi="Times New Roman" w:cs="Times New Roman"/>
          <w:sz w:val="26"/>
          <w:szCs w:val="26"/>
        </w:rPr>
        <w:t>При составлении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графика дежурст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в педагогических работников в </w:t>
      </w:r>
      <w:r w:rsidR="008A227E" w:rsidRPr="008A227E">
        <w:rPr>
          <w:rFonts w:ascii="Times New Roman" w:hAnsi="Times New Roman" w:cs="Times New Roman"/>
          <w:sz w:val="26"/>
          <w:szCs w:val="26"/>
        </w:rPr>
        <w:t xml:space="preserve"> </w:t>
      </w:r>
      <w:r w:rsidR="00B00D7C">
        <w:rPr>
          <w:rFonts w:ascii="Times New Roman" w:hAnsi="Times New Roman" w:cs="Times New Roman"/>
          <w:sz w:val="26"/>
          <w:szCs w:val="26"/>
        </w:rPr>
        <w:t xml:space="preserve">МАОУ </w:t>
      </w:r>
      <w:r w:rsidR="00D07826">
        <w:rPr>
          <w:rFonts w:ascii="Times New Roman" w:hAnsi="Times New Roman" w:cs="Times New Roman"/>
          <w:sz w:val="26"/>
          <w:szCs w:val="26"/>
        </w:rPr>
        <w:t>«</w:t>
      </w:r>
      <w:r w:rsidR="008A227E">
        <w:rPr>
          <w:rFonts w:ascii="Times New Roman" w:hAnsi="Times New Roman" w:cs="Times New Roman"/>
          <w:sz w:val="26"/>
          <w:szCs w:val="26"/>
        </w:rPr>
        <w:t>МПЛ</w:t>
      </w:r>
      <w:r w:rsidR="00D07826">
        <w:rPr>
          <w:rFonts w:ascii="Times New Roman" w:hAnsi="Times New Roman" w:cs="Times New Roman"/>
          <w:sz w:val="26"/>
          <w:szCs w:val="26"/>
        </w:rPr>
        <w:t>»</w:t>
      </w:r>
      <w:r w:rsidR="00DE35FB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в период проведения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учебных занятий, до их начала и после окончания учебных занятий учитывается режим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рабочего  времени  каждого  педагогического  работника  в  соответствии  с  расписанием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учебных занятий, общим планом мероприятий и другие особенности работы с тем, чтобы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не  допускать  случаев  длительного  дежурства  педагогических  работников,  дежурства  в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дни, когда учебная нагрузка отсутствует или</w:t>
      </w:r>
      <w:proofErr w:type="gramEnd"/>
      <w:r w:rsidRPr="001168B0">
        <w:rPr>
          <w:rFonts w:ascii="Times New Roman" w:hAnsi="Times New Roman" w:cs="Times New Roman"/>
          <w:sz w:val="26"/>
          <w:szCs w:val="26"/>
        </w:rPr>
        <w:t xml:space="preserve"> незначительна. </w:t>
      </w:r>
      <w:proofErr w:type="gramStart"/>
      <w:r w:rsidRPr="001168B0">
        <w:rPr>
          <w:rFonts w:ascii="Times New Roman" w:hAnsi="Times New Roman" w:cs="Times New Roman"/>
          <w:sz w:val="26"/>
          <w:szCs w:val="26"/>
        </w:rPr>
        <w:t>В дни работы к дежурству по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8A227E">
        <w:rPr>
          <w:rFonts w:ascii="Times New Roman" w:hAnsi="Times New Roman" w:cs="Times New Roman"/>
          <w:sz w:val="26"/>
          <w:szCs w:val="26"/>
        </w:rPr>
        <w:t>лицею</w:t>
      </w:r>
      <w:r w:rsidRPr="001168B0">
        <w:rPr>
          <w:rFonts w:ascii="Times New Roman" w:hAnsi="Times New Roman" w:cs="Times New Roman"/>
          <w:sz w:val="26"/>
          <w:szCs w:val="26"/>
        </w:rPr>
        <w:t xml:space="preserve">  педагогические  работники  привлекаются  не  ранее  чем  за  20  минут  до  начала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учебных занятий и не позднее 20 минут после окончания их последнего учебного занятия;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gramEnd"/>
    </w:p>
    <w:p w:rsidR="00A40546" w:rsidRPr="001168B0" w:rsidRDefault="00F756B7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>-</w:t>
      </w:r>
      <w:r w:rsid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>выполнением дополнительно возложенных на педагогических работников обязанностей,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 xml:space="preserve">непосредственно  связанных  с  </w:t>
      </w:r>
      <w:r w:rsidRPr="001168B0">
        <w:rPr>
          <w:rFonts w:ascii="Times New Roman" w:hAnsi="Times New Roman" w:cs="Times New Roman"/>
          <w:sz w:val="26"/>
          <w:szCs w:val="26"/>
        </w:rPr>
        <w:t xml:space="preserve">образовательным  процессом,  с </w:t>
      </w:r>
      <w:r w:rsidR="00A40546" w:rsidRPr="001168B0">
        <w:rPr>
          <w:rFonts w:ascii="Times New Roman" w:hAnsi="Times New Roman" w:cs="Times New Roman"/>
          <w:sz w:val="26"/>
          <w:szCs w:val="26"/>
        </w:rPr>
        <w:t>соответствующей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>дополнительной  оплатой  труда    (заве</w:t>
      </w:r>
      <w:r w:rsidRPr="001168B0">
        <w:rPr>
          <w:rFonts w:ascii="Times New Roman" w:hAnsi="Times New Roman" w:cs="Times New Roman"/>
          <w:sz w:val="26"/>
          <w:szCs w:val="26"/>
        </w:rPr>
        <w:t xml:space="preserve">дование  учебными  кабинетами, </w:t>
      </w:r>
      <w:r w:rsidR="00A40546" w:rsidRPr="001168B0">
        <w:rPr>
          <w:rFonts w:ascii="Times New Roman" w:hAnsi="Times New Roman" w:cs="Times New Roman"/>
          <w:sz w:val="26"/>
          <w:szCs w:val="26"/>
        </w:rPr>
        <w:t>руководство</w:t>
      </w:r>
      <w:r w:rsidRPr="001168B0">
        <w:rPr>
          <w:rFonts w:ascii="Times New Roman" w:hAnsi="Times New Roman" w:cs="Times New Roman"/>
          <w:sz w:val="26"/>
          <w:szCs w:val="26"/>
        </w:rPr>
        <w:t xml:space="preserve"> методическим советом и объединениями</w:t>
      </w:r>
      <w:r w:rsidR="00A40546" w:rsidRPr="001168B0">
        <w:rPr>
          <w:rFonts w:ascii="Times New Roman" w:hAnsi="Times New Roman" w:cs="Times New Roman"/>
          <w:sz w:val="26"/>
          <w:szCs w:val="26"/>
        </w:rPr>
        <w:t>, классом и др.).</w:t>
      </w:r>
    </w:p>
    <w:p w:rsidR="00F756B7" w:rsidRPr="001168B0" w:rsidRDefault="00A40546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2.4.  Конкретные  трудовые  (должностные)  обязанности  педагогических  работников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определяются их трудовыми договорами и должностными инструкциями.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8B0" w:rsidRDefault="00A40546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2.5.  К  основному  персоналу</w:t>
      </w:r>
      <w:r w:rsidR="004D42B2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8A227E">
        <w:rPr>
          <w:rFonts w:ascii="Times New Roman" w:hAnsi="Times New Roman" w:cs="Times New Roman"/>
          <w:sz w:val="26"/>
          <w:szCs w:val="26"/>
        </w:rPr>
        <w:t>МА</w:t>
      </w:r>
      <w:r w:rsidR="00B00D7C">
        <w:rPr>
          <w:rFonts w:ascii="Times New Roman" w:hAnsi="Times New Roman" w:cs="Times New Roman"/>
          <w:sz w:val="26"/>
          <w:szCs w:val="26"/>
        </w:rPr>
        <w:t xml:space="preserve">ОУ </w:t>
      </w:r>
      <w:r w:rsidR="00D07826">
        <w:rPr>
          <w:rFonts w:ascii="Times New Roman" w:hAnsi="Times New Roman" w:cs="Times New Roman"/>
          <w:sz w:val="26"/>
          <w:szCs w:val="26"/>
        </w:rPr>
        <w:t>«</w:t>
      </w:r>
      <w:r w:rsidR="008A227E">
        <w:rPr>
          <w:rFonts w:ascii="Times New Roman" w:hAnsi="Times New Roman" w:cs="Times New Roman"/>
          <w:sz w:val="26"/>
          <w:szCs w:val="26"/>
        </w:rPr>
        <w:t>МП</w:t>
      </w:r>
      <w:r w:rsidR="00D07826">
        <w:rPr>
          <w:rFonts w:ascii="Times New Roman" w:hAnsi="Times New Roman" w:cs="Times New Roman"/>
          <w:sz w:val="26"/>
          <w:szCs w:val="26"/>
        </w:rPr>
        <w:t>Л»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относятся  следующие  категории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сотрудников:</w:t>
      </w:r>
      <w:r w:rsidR="001168B0">
        <w:rPr>
          <w:rFonts w:ascii="Times New Roman" w:hAnsi="Times New Roman" w:cs="Times New Roman"/>
          <w:sz w:val="26"/>
          <w:szCs w:val="26"/>
        </w:rPr>
        <w:t xml:space="preserve">    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1168B0" w:rsidRDefault="00A40546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-</w:t>
      </w:r>
      <w:r w:rsid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педагогические  работники,  непосредственно  осуществляющие    учебный  процесс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(учитель, заместитель директора, директор);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1168B0">
        <w:rPr>
          <w:rFonts w:ascii="Times New Roman" w:hAnsi="Times New Roman" w:cs="Times New Roman"/>
          <w:sz w:val="26"/>
          <w:szCs w:val="26"/>
        </w:rPr>
        <w:t>-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иные  категории  педагогических  работников  (педагог  дополнительного  образования,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4D42B2" w:rsidRPr="001168B0">
        <w:rPr>
          <w:rFonts w:ascii="Times New Roman" w:hAnsi="Times New Roman" w:cs="Times New Roman"/>
          <w:sz w:val="26"/>
          <w:szCs w:val="26"/>
        </w:rPr>
        <w:t>воспитатель группы  продле</w:t>
      </w:r>
      <w:r w:rsidRPr="001168B0">
        <w:rPr>
          <w:rFonts w:ascii="Times New Roman" w:hAnsi="Times New Roman" w:cs="Times New Roman"/>
          <w:sz w:val="26"/>
          <w:szCs w:val="26"/>
        </w:rPr>
        <w:t>нного дня, педагог-психолог, логопед</w:t>
      </w:r>
      <w:r w:rsidR="001168B0">
        <w:rPr>
          <w:rFonts w:ascii="Times New Roman" w:hAnsi="Times New Roman" w:cs="Times New Roman"/>
          <w:sz w:val="26"/>
          <w:szCs w:val="26"/>
        </w:rPr>
        <w:t xml:space="preserve">, преподаватель-организатор </w:t>
      </w:r>
      <w:r w:rsidR="00F756B7" w:rsidRPr="001168B0">
        <w:rPr>
          <w:rFonts w:ascii="Times New Roman" w:hAnsi="Times New Roman" w:cs="Times New Roman"/>
          <w:sz w:val="26"/>
          <w:szCs w:val="26"/>
        </w:rPr>
        <w:t>ОБЖ</w:t>
      </w:r>
      <w:r w:rsidRPr="001168B0">
        <w:rPr>
          <w:rFonts w:ascii="Times New Roman" w:hAnsi="Times New Roman" w:cs="Times New Roman"/>
          <w:sz w:val="26"/>
          <w:szCs w:val="26"/>
        </w:rPr>
        <w:t>).</w:t>
      </w:r>
      <w:r w:rsidR="001168B0">
        <w:rPr>
          <w:rFonts w:ascii="Times New Roman" w:hAnsi="Times New Roman" w:cs="Times New Roman"/>
          <w:sz w:val="26"/>
          <w:szCs w:val="26"/>
        </w:rPr>
        <w:t xml:space="preserve">  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A40546" w:rsidRPr="001168B0" w:rsidRDefault="00A40546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lastRenderedPageBreak/>
        <w:t>Выполнение  основных  работ  всеми  категориями    педагогических  работников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характеризуется наличием установленных норм содержания деятельности и норм времени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4D42B2" w:rsidRPr="001168B0">
        <w:rPr>
          <w:rFonts w:ascii="Times New Roman" w:hAnsi="Times New Roman" w:cs="Times New Roman"/>
          <w:sz w:val="26"/>
          <w:szCs w:val="26"/>
        </w:rPr>
        <w:t>на ее</w:t>
      </w:r>
      <w:r w:rsidRPr="001168B0">
        <w:rPr>
          <w:rFonts w:ascii="Times New Roman" w:hAnsi="Times New Roman" w:cs="Times New Roman"/>
          <w:sz w:val="26"/>
          <w:szCs w:val="26"/>
        </w:rPr>
        <w:t xml:space="preserve"> осуществление, установле</w:t>
      </w:r>
      <w:r w:rsidR="00971DD3" w:rsidRPr="001168B0">
        <w:rPr>
          <w:rFonts w:ascii="Times New Roman" w:hAnsi="Times New Roman" w:cs="Times New Roman"/>
          <w:sz w:val="26"/>
          <w:szCs w:val="26"/>
        </w:rPr>
        <w:t>нных в Должностных инструкциях</w:t>
      </w:r>
      <w:r w:rsidRPr="001168B0">
        <w:rPr>
          <w:rFonts w:ascii="Times New Roman" w:hAnsi="Times New Roman" w:cs="Times New Roman"/>
          <w:sz w:val="26"/>
          <w:szCs w:val="26"/>
        </w:rPr>
        <w:t>,</w:t>
      </w:r>
      <w:r w:rsidR="00971DD3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оплачивается  из  базовой  части  фонда  оплаты  труда  работников  образовательной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A40546" w:rsidRPr="001168B0" w:rsidRDefault="00A40546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2.6. Устанавливаются нормы педагогической деятельности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для учителей, воспитателей,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педагогов  дополнительного  образования,  определяемые  как  основная  педагогическая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работа.  Нормируемая  часть  рабочего  времени  учителя  и  педагога  дополнительного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образования определяется в астрономических часах и включает регулируемые учебным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 xml:space="preserve">расписанием  уроки  (учебные  кружковые  занятия)  и  перемены,  установленные  </w:t>
      </w:r>
      <w:proofErr w:type="gramStart"/>
      <w:r w:rsidRPr="001168B0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обучающихся.  При проведении уроков (учебных кружковых занятий) перерывы могут</w:t>
      </w:r>
      <w:r w:rsidR="00F756B7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суммироваться  и  использоваться  для  выполнения    другой  педагогической  работы  в</w:t>
      </w:r>
      <w:r w:rsidR="008733CC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порядке, предусмотренном  Правилами внутреннего трудового распорядка</w:t>
      </w:r>
      <w:r w:rsidR="008733CC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8A227E">
        <w:rPr>
          <w:rFonts w:ascii="Times New Roman" w:hAnsi="Times New Roman" w:cs="Times New Roman"/>
          <w:sz w:val="26"/>
          <w:szCs w:val="26"/>
        </w:rPr>
        <w:t xml:space="preserve">МАОУ </w:t>
      </w:r>
      <w:r w:rsidR="00D07826">
        <w:rPr>
          <w:rFonts w:ascii="Times New Roman" w:hAnsi="Times New Roman" w:cs="Times New Roman"/>
          <w:sz w:val="26"/>
          <w:szCs w:val="26"/>
        </w:rPr>
        <w:t>«</w:t>
      </w:r>
      <w:r w:rsidR="008A227E">
        <w:rPr>
          <w:rFonts w:ascii="Times New Roman" w:hAnsi="Times New Roman" w:cs="Times New Roman"/>
          <w:sz w:val="26"/>
          <w:szCs w:val="26"/>
        </w:rPr>
        <w:t>МПЛ</w:t>
      </w:r>
      <w:r w:rsidR="00D07826">
        <w:rPr>
          <w:rFonts w:ascii="Times New Roman" w:hAnsi="Times New Roman" w:cs="Times New Roman"/>
          <w:sz w:val="26"/>
          <w:szCs w:val="26"/>
        </w:rPr>
        <w:t>»</w:t>
      </w:r>
      <w:r w:rsidRPr="001168B0">
        <w:rPr>
          <w:rFonts w:ascii="Times New Roman" w:hAnsi="Times New Roman" w:cs="Times New Roman"/>
          <w:sz w:val="26"/>
          <w:szCs w:val="26"/>
        </w:rPr>
        <w:t>, в том числе</w:t>
      </w:r>
      <w:r w:rsidR="00971DD3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–</w:t>
      </w:r>
      <w:r w:rsid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дежурства по образовательной организации.</w:t>
      </w:r>
    </w:p>
    <w:p w:rsidR="00A40546" w:rsidRPr="001168B0" w:rsidRDefault="008733CC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2.7</w:t>
      </w:r>
      <w:r w:rsidR="004D42B2" w:rsidRPr="001168B0">
        <w:rPr>
          <w:rFonts w:ascii="Times New Roman" w:hAnsi="Times New Roman" w:cs="Times New Roman"/>
          <w:sz w:val="26"/>
          <w:szCs w:val="26"/>
        </w:rPr>
        <w:t>.  Уче</w:t>
      </w:r>
      <w:r w:rsidR="00A40546" w:rsidRPr="001168B0">
        <w:rPr>
          <w:rFonts w:ascii="Times New Roman" w:hAnsi="Times New Roman" w:cs="Times New Roman"/>
          <w:sz w:val="26"/>
          <w:szCs w:val="26"/>
        </w:rPr>
        <w:t>т    учебной  (основной  педагогической)  и  другой    педагогической  работы,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>проводится  заместителем  директора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>по  учебной  работе,  заместителем  директора  по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A40546" w:rsidRPr="001168B0">
        <w:rPr>
          <w:rFonts w:ascii="Times New Roman" w:hAnsi="Times New Roman" w:cs="Times New Roman"/>
          <w:sz w:val="26"/>
          <w:szCs w:val="26"/>
        </w:rPr>
        <w:t>воспитательной работе (педагога дополнительного образования).</w:t>
      </w:r>
    </w:p>
    <w:p w:rsidR="00E63784" w:rsidRPr="001168B0" w:rsidRDefault="008733CC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2.8</w:t>
      </w:r>
      <w:r w:rsidR="00E63784" w:rsidRPr="001168B0">
        <w:rPr>
          <w:rFonts w:ascii="Times New Roman" w:hAnsi="Times New Roman" w:cs="Times New Roman"/>
          <w:sz w:val="26"/>
          <w:szCs w:val="26"/>
        </w:rPr>
        <w:t>.  Должностной  оклад  учителя,  преподавателя    и  педагога  дополнительного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образования,  оплачиваемый  из  базовой  части  фонда  оплаты  труда,    учитывает  также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другую педагогическую работу педагогического работника, требующую затрат рабочего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времени,  не  конкретизированную  по  количеству  часов,  но  вытекающую  из  его</w:t>
      </w:r>
      <w:r w:rsidRPr="001168B0">
        <w:rPr>
          <w:rFonts w:ascii="Times New Roman" w:hAnsi="Times New Roman" w:cs="Times New Roman"/>
          <w:sz w:val="26"/>
          <w:szCs w:val="26"/>
        </w:rPr>
        <w:t xml:space="preserve"> д</w:t>
      </w:r>
      <w:r w:rsidR="00E63784" w:rsidRPr="001168B0">
        <w:rPr>
          <w:rFonts w:ascii="Times New Roman" w:hAnsi="Times New Roman" w:cs="Times New Roman"/>
          <w:sz w:val="26"/>
          <w:szCs w:val="26"/>
        </w:rPr>
        <w:t>олжностных  обязанностей,  Устава  образовательной  организации,  Коллективного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договора, Правил внутреннего трудового распорядка.</w:t>
      </w:r>
    </w:p>
    <w:p w:rsidR="00E63784" w:rsidRPr="001168B0" w:rsidRDefault="008733CC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2.9</w:t>
      </w:r>
      <w:r w:rsidR="004D42B2" w:rsidRPr="001168B0">
        <w:rPr>
          <w:rFonts w:ascii="Times New Roman" w:hAnsi="Times New Roman" w:cs="Times New Roman"/>
          <w:sz w:val="26"/>
          <w:szCs w:val="26"/>
        </w:rPr>
        <w:t>.  Уче</w:t>
      </w:r>
      <w:r w:rsidR="00E63784" w:rsidRPr="001168B0">
        <w:rPr>
          <w:rFonts w:ascii="Times New Roman" w:hAnsi="Times New Roman" w:cs="Times New Roman"/>
          <w:sz w:val="26"/>
          <w:szCs w:val="26"/>
        </w:rPr>
        <w:t>т  выполнения работ, связанных с дополнительной занятостью педагога,  оплата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которой   включена в  должностной оклад, осуществляется руководителем методического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971DD3" w:rsidRPr="001168B0">
        <w:rPr>
          <w:rFonts w:ascii="Times New Roman" w:hAnsi="Times New Roman" w:cs="Times New Roman"/>
          <w:sz w:val="26"/>
          <w:szCs w:val="26"/>
        </w:rPr>
        <w:t xml:space="preserve">объединения,  а  также </w:t>
      </w:r>
      <w:r w:rsidR="00E63784" w:rsidRPr="001168B0">
        <w:rPr>
          <w:rFonts w:ascii="Times New Roman" w:hAnsi="Times New Roman" w:cs="Times New Roman"/>
          <w:sz w:val="26"/>
          <w:szCs w:val="26"/>
        </w:rPr>
        <w:t>заместителями  директора  по    учебно-воспитательной,</w:t>
      </w:r>
      <w:r w:rsidRPr="001168B0">
        <w:rPr>
          <w:rFonts w:ascii="Times New Roman" w:hAnsi="Times New Roman" w:cs="Times New Roman"/>
          <w:sz w:val="26"/>
          <w:szCs w:val="26"/>
        </w:rPr>
        <w:t xml:space="preserve"> воспитательной  работе, инженером по охране труда, заведующей хозяйством 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 в рамках их компетентности,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установленной приказом о распределении обязанностей между членами администрации.</w:t>
      </w:r>
    </w:p>
    <w:p w:rsidR="00E63784" w:rsidRPr="001168B0" w:rsidRDefault="004B01EF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2.10</w:t>
      </w:r>
      <w:r w:rsidR="00E63784" w:rsidRPr="001168B0">
        <w:rPr>
          <w:rFonts w:ascii="Times New Roman" w:hAnsi="Times New Roman" w:cs="Times New Roman"/>
          <w:sz w:val="26"/>
          <w:szCs w:val="26"/>
        </w:rPr>
        <w:t>.  Дни  недели  (периоды  времени,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в  течение  которых  </w:t>
      </w:r>
      <w:r w:rsidR="008A227E">
        <w:rPr>
          <w:rFonts w:ascii="Times New Roman" w:hAnsi="Times New Roman" w:cs="Times New Roman"/>
          <w:sz w:val="26"/>
          <w:szCs w:val="26"/>
        </w:rPr>
        <w:t>лицей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  осуществляет  свою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деятельность), свободные для педагогических работников от проведения учебных занятий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по расписанию, от выполнения иных обязанностей, регулируемых графиками и планами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работы,  педагогический  работник  может  использовать  для  повышения  квалификации,</w:t>
      </w:r>
      <w:r w:rsid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самообразования, подготовки к занятиям и т.п.</w:t>
      </w:r>
    </w:p>
    <w:p w:rsidR="00E63784" w:rsidRPr="001168B0" w:rsidRDefault="004B01EF" w:rsidP="00D07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2.11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E63784" w:rsidRPr="001168B0">
        <w:rPr>
          <w:rFonts w:ascii="Times New Roman" w:hAnsi="Times New Roman" w:cs="Times New Roman"/>
          <w:sz w:val="26"/>
          <w:szCs w:val="26"/>
        </w:rPr>
        <w:t>Режим  рабочего  времени  педагогических  работников,  которым  не  может  быть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обеспечена полная учебная нагрузка и гарантируется выплата ставки заработной платы в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полном  размере  в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случаях,  предусмотренных  Приказом  Министерства  образования  и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науки  РФ  от  24  декабря  2010  г.  N  2075 </w:t>
      </w:r>
      <w:r w:rsidR="00D07826" w:rsidRPr="00D07826">
        <w:rPr>
          <w:rFonts w:ascii="Times New Roman" w:hAnsi="Times New Roman" w:cs="Times New Roman"/>
          <w:sz w:val="26"/>
          <w:szCs w:val="26"/>
        </w:rPr>
        <w:t>2075  «</w:t>
      </w:r>
      <w:r w:rsidR="00D07826">
        <w:rPr>
          <w:rFonts w:ascii="Times New Roman" w:hAnsi="Times New Roman" w:cs="Times New Roman"/>
          <w:sz w:val="26"/>
          <w:szCs w:val="26"/>
        </w:rPr>
        <w:t>О продолжительности рабочего времени (норме часов педагогической работы за ставку заработной платы) педагогических работников</w:t>
      </w:r>
      <w:r w:rsidR="00D07826" w:rsidRPr="00D07826">
        <w:rPr>
          <w:rFonts w:ascii="Times New Roman" w:hAnsi="Times New Roman" w:cs="Times New Roman"/>
          <w:sz w:val="26"/>
          <w:szCs w:val="26"/>
        </w:rPr>
        <w:t>»</w:t>
      </w:r>
      <w:r w:rsidR="00E63784" w:rsidRPr="001168B0">
        <w:rPr>
          <w:rFonts w:ascii="Times New Roman" w:hAnsi="Times New Roman" w:cs="Times New Roman"/>
          <w:sz w:val="26"/>
          <w:szCs w:val="26"/>
        </w:rPr>
        <w:t>, определяется с учетом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их догрузки до установленной</w:t>
      </w:r>
      <w:proofErr w:type="gramEnd"/>
      <w:r w:rsidR="00E63784" w:rsidRPr="001168B0">
        <w:rPr>
          <w:rFonts w:ascii="Times New Roman" w:hAnsi="Times New Roman" w:cs="Times New Roman"/>
          <w:sz w:val="26"/>
          <w:szCs w:val="26"/>
        </w:rPr>
        <w:t xml:space="preserve"> нормы часов другой педагогической работой.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63784" w:rsidRPr="001168B0">
        <w:rPr>
          <w:rFonts w:ascii="Times New Roman" w:hAnsi="Times New Roman" w:cs="Times New Roman"/>
          <w:sz w:val="26"/>
          <w:szCs w:val="26"/>
        </w:rPr>
        <w:t>Формой  догрузки  может  являться  педагогическая  работа  без  дополнительной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оплаты в группе продленного дня, кружковая работа, работа по замене отсутствующих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учителей, проведение индивидуальных занятий на дому с обучающимися, организуемых в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соответствии с медицинским заключением, выполнение частично или в полном объеме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работы по классному руководству, проверке письменных работ, внеклассной работы по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физическому  воспитанию  и  другой  </w:t>
      </w:r>
      <w:r w:rsidR="00E63784" w:rsidRPr="001168B0">
        <w:rPr>
          <w:rFonts w:ascii="Times New Roman" w:hAnsi="Times New Roman" w:cs="Times New Roman"/>
          <w:sz w:val="26"/>
          <w:szCs w:val="26"/>
        </w:rPr>
        <w:lastRenderedPageBreak/>
        <w:t xml:space="preserve">педагогической  работы,  объем  </w:t>
      </w:r>
      <w:r w:rsidR="001168B0" w:rsidRPr="001168B0">
        <w:rPr>
          <w:rFonts w:ascii="Times New Roman" w:hAnsi="Times New Roman" w:cs="Times New Roman"/>
          <w:sz w:val="26"/>
          <w:szCs w:val="26"/>
        </w:rPr>
        <w:t>работы,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  которой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регулируется образовательным</w:t>
      </w:r>
      <w:proofErr w:type="gramEnd"/>
      <w:r w:rsidR="00E63784" w:rsidRPr="001168B0">
        <w:rPr>
          <w:rFonts w:ascii="Times New Roman" w:hAnsi="Times New Roman" w:cs="Times New Roman"/>
          <w:sz w:val="26"/>
          <w:szCs w:val="26"/>
        </w:rPr>
        <w:t xml:space="preserve"> учреждением.</w:t>
      </w:r>
    </w:p>
    <w:p w:rsidR="00E63784" w:rsidRPr="001168B0" w:rsidRDefault="004B01EF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2.12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63784" w:rsidRPr="001168B0">
        <w:rPr>
          <w:rFonts w:ascii="Times New Roman" w:hAnsi="Times New Roman" w:cs="Times New Roman"/>
          <w:sz w:val="26"/>
          <w:szCs w:val="26"/>
        </w:rPr>
        <w:t>Режим рабочего времени учителей 1-х классов определяется с учетом Гигиенических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требований  к  условиям  обучения  в  общеобразовательных  учреждениях  СанПиН</w:t>
      </w:r>
      <w:r w:rsid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2.4.2.2821-10  "Санитарно-эпидемиологические  требования  к  условиям  и  организации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обучения  в  общеобразовательных  учреждениях",  предусматривающих  в  первые  два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месяца  "ступенчатый"  метод  наращивания  учебной  нагрузки,  а  также  динамическую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паузу,  что  не  должно  отражаться  на  объеме  учебной  нагрузки,  определение  которой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производится один раз в год на</w:t>
      </w:r>
      <w:proofErr w:type="gramEnd"/>
      <w:r w:rsidR="00E63784" w:rsidRPr="001168B0">
        <w:rPr>
          <w:rFonts w:ascii="Times New Roman" w:hAnsi="Times New Roman" w:cs="Times New Roman"/>
          <w:sz w:val="26"/>
          <w:szCs w:val="26"/>
        </w:rPr>
        <w:t xml:space="preserve"> начало учебного года в соответствии с учебным планом.</w:t>
      </w:r>
    </w:p>
    <w:p w:rsidR="00E63784" w:rsidRPr="001168B0" w:rsidRDefault="004B01EF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2.13</w:t>
      </w:r>
      <w:r w:rsidR="00E63784" w:rsidRPr="001168B0">
        <w:rPr>
          <w:rFonts w:ascii="Times New Roman" w:hAnsi="Times New Roman" w:cs="Times New Roman"/>
          <w:sz w:val="26"/>
          <w:szCs w:val="26"/>
        </w:rPr>
        <w:t>. Периоды осенних, зимних, весенних и летних каникул, установленных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для учащихся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и  не  совпадающие  с  ежегодными  оплачиваемым</w:t>
      </w:r>
      <w:r w:rsidRPr="001168B0">
        <w:rPr>
          <w:rFonts w:ascii="Times New Roman" w:hAnsi="Times New Roman" w:cs="Times New Roman"/>
          <w:sz w:val="26"/>
          <w:szCs w:val="26"/>
        </w:rPr>
        <w:t xml:space="preserve">и  основными  и  дополнительными </w:t>
      </w:r>
      <w:r w:rsidR="00E63784" w:rsidRPr="001168B0">
        <w:rPr>
          <w:rFonts w:ascii="Times New Roman" w:hAnsi="Times New Roman" w:cs="Times New Roman"/>
          <w:sz w:val="26"/>
          <w:szCs w:val="26"/>
        </w:rPr>
        <w:t>отпусками  работников  (далее-каникулярный  период),  являются  для  них  рабочим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временем.</w:t>
      </w:r>
    </w:p>
    <w:p w:rsidR="00E63784" w:rsidRPr="001168B0" w:rsidRDefault="004B01EF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2.14</w:t>
      </w:r>
      <w:r w:rsidR="00E63784" w:rsidRPr="001168B0">
        <w:rPr>
          <w:rFonts w:ascii="Times New Roman" w:hAnsi="Times New Roman" w:cs="Times New Roman"/>
          <w:sz w:val="26"/>
          <w:szCs w:val="26"/>
        </w:rPr>
        <w:t>. В каникулярный период педагогические работники осуществляют педагогическую,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методическую,  а  также  организационную  работу,  связанную  с  реализацией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образовательной  программы,  в  пределах  нормируемой  части  их  рабочего  времен</w:t>
      </w:r>
      <w:proofErr w:type="gramStart"/>
      <w:r w:rsidR="00E63784" w:rsidRPr="001168B0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="00E63784" w:rsidRPr="001168B0">
        <w:rPr>
          <w:rFonts w:ascii="Times New Roman" w:hAnsi="Times New Roman" w:cs="Times New Roman"/>
          <w:sz w:val="26"/>
          <w:szCs w:val="26"/>
        </w:rPr>
        <w:t>установленного объема учебной нагрузки (педагогической работы)), определенной им до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начала   каникул,   и   времени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,необходимого   для   выполнения   работ,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пунктом 2.11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настоящего Положения, с сохранением заработной платы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E63784" w:rsidRPr="001168B0" w:rsidRDefault="004B01EF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2.15</w:t>
      </w:r>
      <w:r w:rsidR="00E63784" w:rsidRPr="001168B0">
        <w:rPr>
          <w:rFonts w:ascii="Times New Roman" w:hAnsi="Times New Roman" w:cs="Times New Roman"/>
          <w:sz w:val="26"/>
          <w:szCs w:val="26"/>
        </w:rPr>
        <w:t>. Режим рабочего времени педагогических работников, принятых на работу во время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летних  каникул  учащихся  определяется  в  пределах  нормы  часов  преподавательской</w:t>
      </w:r>
      <w:r w:rsidR="004D42B2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(педагогической) работы в неделю, установленной за ставку заработной платы и времени,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необходимого для выполнения других должностных обязанностей.</w:t>
      </w:r>
    </w:p>
    <w:p w:rsidR="00E63784" w:rsidRPr="001168B0" w:rsidRDefault="004B01EF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2.16</w:t>
      </w:r>
      <w:r w:rsidR="00E63784" w:rsidRPr="001168B0">
        <w:rPr>
          <w:rFonts w:ascii="Times New Roman" w:hAnsi="Times New Roman" w:cs="Times New Roman"/>
          <w:sz w:val="26"/>
          <w:szCs w:val="26"/>
        </w:rPr>
        <w:t>.  Режим  рабочего  времени  педагогических  работников  в  каникулярный  период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согласуется с руководителем </w:t>
      </w:r>
      <w:r w:rsidR="008A227E">
        <w:rPr>
          <w:rFonts w:ascii="Times New Roman" w:hAnsi="Times New Roman" w:cs="Times New Roman"/>
          <w:sz w:val="26"/>
          <w:szCs w:val="26"/>
        </w:rPr>
        <w:t xml:space="preserve">лицея 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и осуществляется по гибкому графику. </w:t>
      </w:r>
      <w:proofErr w:type="gramStart"/>
      <w:r w:rsidR="00E63784" w:rsidRPr="001168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работой педагогических работников по согласованному гибкому графику возлагается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на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заместителя директора по УВР.</w:t>
      </w:r>
    </w:p>
    <w:p w:rsidR="00E63784" w:rsidRPr="001168B0" w:rsidRDefault="00E63784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</w:t>
      </w:r>
      <w:r w:rsidR="00067232" w:rsidRPr="001168B0">
        <w:rPr>
          <w:rFonts w:ascii="Times New Roman" w:hAnsi="Times New Roman" w:cs="Times New Roman"/>
          <w:sz w:val="26"/>
          <w:szCs w:val="26"/>
        </w:rPr>
        <w:t>17</w:t>
      </w:r>
      <w:r w:rsidRPr="001168B0">
        <w:rPr>
          <w:rFonts w:ascii="Times New Roman" w:hAnsi="Times New Roman" w:cs="Times New Roman"/>
          <w:sz w:val="26"/>
          <w:szCs w:val="26"/>
        </w:rPr>
        <w:t>. Периоды отмены  учебных занятий (образовательного процесса) для  учащихся по</w:t>
      </w:r>
      <w:r w:rsidR="00067232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санитарно-эпидемиологическим, климатическим и другим основаниям являются рабочим</w:t>
      </w:r>
      <w:r w:rsidR="00067232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 xml:space="preserve">временем  педагогических  работников  </w:t>
      </w:r>
      <w:r w:rsidR="008A227E">
        <w:rPr>
          <w:rFonts w:ascii="Times New Roman" w:hAnsi="Times New Roman" w:cs="Times New Roman"/>
          <w:sz w:val="26"/>
          <w:szCs w:val="26"/>
        </w:rPr>
        <w:t>лицея</w:t>
      </w:r>
      <w:r w:rsidRPr="001168B0">
        <w:rPr>
          <w:rFonts w:ascii="Times New Roman" w:hAnsi="Times New Roman" w:cs="Times New Roman"/>
          <w:sz w:val="26"/>
          <w:szCs w:val="26"/>
        </w:rPr>
        <w:t>.</w:t>
      </w:r>
      <w:r w:rsidR="00067232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В  периоды  отмены  учебных  занятий</w:t>
      </w:r>
      <w:r w:rsidR="004D42B2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(образовательного процесса) в отдельных классах (груп</w:t>
      </w:r>
      <w:r w:rsidR="00067232" w:rsidRPr="001168B0">
        <w:rPr>
          <w:rFonts w:ascii="Times New Roman" w:hAnsi="Times New Roman" w:cs="Times New Roman"/>
          <w:sz w:val="26"/>
          <w:szCs w:val="26"/>
        </w:rPr>
        <w:t xml:space="preserve">пах) либо в целом по </w:t>
      </w:r>
      <w:r w:rsidR="00B00D7C">
        <w:rPr>
          <w:rFonts w:ascii="Times New Roman" w:hAnsi="Times New Roman" w:cs="Times New Roman"/>
          <w:sz w:val="26"/>
          <w:szCs w:val="26"/>
        </w:rPr>
        <w:t xml:space="preserve">МАОУ </w:t>
      </w:r>
      <w:r w:rsidR="00D07826">
        <w:rPr>
          <w:rFonts w:ascii="Times New Roman" w:hAnsi="Times New Roman" w:cs="Times New Roman"/>
          <w:sz w:val="26"/>
          <w:szCs w:val="26"/>
        </w:rPr>
        <w:t>«</w:t>
      </w:r>
      <w:r w:rsidR="008A227E">
        <w:rPr>
          <w:rFonts w:ascii="Times New Roman" w:hAnsi="Times New Roman" w:cs="Times New Roman"/>
          <w:sz w:val="26"/>
          <w:szCs w:val="26"/>
        </w:rPr>
        <w:t>МПЛ</w:t>
      </w:r>
      <w:r w:rsidR="00D07826">
        <w:rPr>
          <w:rFonts w:ascii="Times New Roman" w:hAnsi="Times New Roman" w:cs="Times New Roman"/>
          <w:sz w:val="26"/>
          <w:szCs w:val="26"/>
        </w:rPr>
        <w:t>»</w:t>
      </w:r>
      <w:r w:rsidR="00067232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по санитарно-эпидемиологическим, климатическим и другим основаниям учителя</w:t>
      </w:r>
      <w:r w:rsidR="00067232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и  другие  педагогические  работники  привлекаются  к  учебно-воспитательной,</w:t>
      </w:r>
      <w:r w:rsidR="00067232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Pr="001168B0">
        <w:rPr>
          <w:rFonts w:ascii="Times New Roman" w:hAnsi="Times New Roman" w:cs="Times New Roman"/>
          <w:sz w:val="26"/>
          <w:szCs w:val="26"/>
        </w:rPr>
        <w:t>методической, организационной работе.</w:t>
      </w:r>
    </w:p>
    <w:p w:rsidR="00E63784" w:rsidRPr="001168B0" w:rsidRDefault="00067232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2.18</w:t>
      </w:r>
      <w:r w:rsidR="00E63784" w:rsidRPr="001168B0">
        <w:rPr>
          <w:rFonts w:ascii="Times New Roman" w:hAnsi="Times New Roman" w:cs="Times New Roman"/>
          <w:sz w:val="26"/>
          <w:szCs w:val="26"/>
        </w:rPr>
        <w:t>.  Режим  рабочего  времени  педагогических  работников  в  предпраздничные  дни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предполагает проведение всех уроков (учебных занятий) в классах, группах, в кружках,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секциях,  клубах  и  др.  в  соответствии  с  расписанием.  В  то  же  время,  накануне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праздничных  дней  ограничивается    привлечение  педагогических  работников  к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ненормированной  части их педагогической работы, которая может увеличить их рабочее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время по сравнению с учебной нагрузкой, предусмотренной расписанием занятий.</w:t>
      </w:r>
    </w:p>
    <w:p w:rsidR="001168B0" w:rsidRPr="007819C7" w:rsidRDefault="00067232" w:rsidP="00781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2.19</w:t>
      </w:r>
      <w:r w:rsidR="00E63784" w:rsidRPr="001168B0">
        <w:rPr>
          <w:rFonts w:ascii="Times New Roman" w:hAnsi="Times New Roman" w:cs="Times New Roman"/>
          <w:sz w:val="26"/>
          <w:szCs w:val="26"/>
        </w:rPr>
        <w:t>.  Режим  рабочего  времени  педагогов-психологов  в  пределах  36-часовой  рабочей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недели  регулируется  правилами  внутреннего  трудово</w:t>
      </w:r>
      <w:r w:rsidRPr="001168B0">
        <w:rPr>
          <w:rFonts w:ascii="Times New Roman" w:hAnsi="Times New Roman" w:cs="Times New Roman"/>
          <w:sz w:val="26"/>
          <w:szCs w:val="26"/>
        </w:rPr>
        <w:t>го  распорядка  образовательной организации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 с учетом: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выполнения  индивидуальной  и  групповой  консультативной  работы  с  участниками</w:t>
      </w:r>
      <w:r w:rsidRPr="001168B0">
        <w:rPr>
          <w:rFonts w:ascii="Times New Roman" w:hAnsi="Times New Roman" w:cs="Times New Roman"/>
          <w:sz w:val="26"/>
          <w:szCs w:val="26"/>
        </w:rPr>
        <w:t xml:space="preserve"> образовательных отношений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 в пределах не менее половины недельной продолжительности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их </w:t>
      </w:r>
      <w:r w:rsidR="00E63784" w:rsidRPr="001168B0">
        <w:rPr>
          <w:rFonts w:ascii="Times New Roman" w:hAnsi="Times New Roman" w:cs="Times New Roman"/>
          <w:sz w:val="26"/>
          <w:szCs w:val="26"/>
        </w:rPr>
        <w:lastRenderedPageBreak/>
        <w:t>рабочего времени (18 часов);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подготовки к индивидуальной и групповой консультативной работе, обработки, анализа и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обобщения  полученных  результатов,  заполнения  отчетной  документации,  а  также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повышения своей квалификации. Выполнение указанной работы педагогом-психологом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может осуществляться как непосредстве</w:t>
      </w:r>
      <w:r w:rsidRPr="001168B0">
        <w:rPr>
          <w:rFonts w:ascii="Times New Roman" w:hAnsi="Times New Roman" w:cs="Times New Roman"/>
          <w:sz w:val="26"/>
          <w:szCs w:val="26"/>
        </w:rPr>
        <w:t>нно в образовательной организации</w:t>
      </w:r>
      <w:r w:rsidR="00E63784" w:rsidRPr="001168B0">
        <w:rPr>
          <w:rFonts w:ascii="Times New Roman" w:hAnsi="Times New Roman" w:cs="Times New Roman"/>
          <w:sz w:val="26"/>
          <w:szCs w:val="26"/>
        </w:rPr>
        <w:t>, так и за его</w:t>
      </w:r>
      <w:r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пределами.</w:t>
      </w:r>
    </w:p>
    <w:p w:rsidR="00E63784" w:rsidRPr="001168B0" w:rsidRDefault="00E63784" w:rsidP="001168B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168B0">
        <w:rPr>
          <w:rFonts w:ascii="Times New Roman" w:hAnsi="Times New Roman" w:cs="Times New Roman"/>
          <w:b/>
          <w:sz w:val="26"/>
          <w:szCs w:val="26"/>
        </w:rPr>
        <w:t xml:space="preserve">3.  </w:t>
      </w:r>
      <w:r w:rsidR="009F3BF1" w:rsidRPr="001168B0">
        <w:rPr>
          <w:rFonts w:ascii="Times New Roman" w:hAnsi="Times New Roman" w:cs="Times New Roman"/>
          <w:b/>
          <w:sz w:val="26"/>
          <w:szCs w:val="26"/>
        </w:rPr>
        <w:t>Воспитательная работа</w:t>
      </w:r>
    </w:p>
    <w:p w:rsidR="004D42B2" w:rsidRPr="001168B0" w:rsidRDefault="004D42B2" w:rsidP="0011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8B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 Воспитательная работа проводится при любом виде общения педагогического  работника с </w:t>
      </w:r>
      <w:proofErr w:type="gramStart"/>
      <w:r w:rsidRPr="001168B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1168B0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том числе и во время занятий.</w:t>
      </w:r>
    </w:p>
    <w:p w:rsidR="004D42B2" w:rsidRPr="007819C7" w:rsidRDefault="004D42B2" w:rsidP="0078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8B0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 Содержанием воспитательной работы являются: привитие учащимся чувства высокой гражданской ответственности, воспитание их в духе патриотизма, уважения к правам и свободам человека, Конституции Российской Федерации и законам Российской Федерации; воспитание любви к профессии и готовности к практике; формирование гражданских качеств личности, освоение достижений национальной и общечеловеческой культуры.</w:t>
      </w:r>
    </w:p>
    <w:p w:rsidR="009F3BF1" w:rsidRPr="001168B0" w:rsidRDefault="009F3BF1" w:rsidP="001168B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168B0">
        <w:rPr>
          <w:rFonts w:ascii="Times New Roman" w:hAnsi="Times New Roman" w:cs="Times New Roman"/>
          <w:b/>
          <w:sz w:val="26"/>
          <w:szCs w:val="26"/>
        </w:rPr>
        <w:t>4. Индивидуальная работа с учащимися</w:t>
      </w:r>
    </w:p>
    <w:p w:rsidR="004D42B2" w:rsidRPr="007819C7" w:rsidRDefault="004D42B2" w:rsidP="0078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8B0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 Индивидуальная работа с учащимися включает в себя организацию образовательного процесса с учетом индивидуальных особенностей и образовательных потребностей каждого конкретного ученика, создание оптимальных условий для реализации потенциальных возможностей каждого учащегося.</w:t>
      </w:r>
    </w:p>
    <w:p w:rsidR="009F3BF1" w:rsidRPr="001168B0" w:rsidRDefault="009F3BF1" w:rsidP="001168B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168B0">
        <w:rPr>
          <w:rFonts w:ascii="Times New Roman" w:hAnsi="Times New Roman" w:cs="Times New Roman"/>
          <w:b/>
          <w:sz w:val="26"/>
          <w:szCs w:val="26"/>
        </w:rPr>
        <w:t>5. Научная, творческая и исследовательская работа</w:t>
      </w:r>
    </w:p>
    <w:p w:rsidR="004D42B2" w:rsidRPr="001168B0" w:rsidRDefault="004D42B2" w:rsidP="0011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68B0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 Научная, творческая, исследовательская работа педагогических работников проводится с целью непрерывного повышения компетентности и профессионального мастерства каждого преподавателя; участия в работе по разработке и внедрению инноваций, развития творческой инициативы.</w:t>
      </w:r>
    </w:p>
    <w:p w:rsidR="004D42B2" w:rsidRPr="001168B0" w:rsidRDefault="004D42B2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 Научная, творческая и исследовательская работа может быть направлена на создание условий для разработки и применения авторских программ и методов обучения и воспитания в пределах реализуемой образовательной программы, отдельной учебной дисциплины, к</w:t>
      </w:r>
      <w:r w:rsidR="007819C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урса, профессионального модуля.</w:t>
      </w:r>
    </w:p>
    <w:p w:rsidR="00E63784" w:rsidRPr="001168B0" w:rsidRDefault="006108D9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68B0">
        <w:rPr>
          <w:rFonts w:ascii="Times New Roman" w:hAnsi="Times New Roman" w:cs="Times New Roman"/>
          <w:b/>
          <w:sz w:val="26"/>
          <w:szCs w:val="26"/>
        </w:rPr>
        <w:t>6</w:t>
      </w:r>
      <w:r w:rsidR="00E63784" w:rsidRPr="001168B0">
        <w:rPr>
          <w:rFonts w:ascii="Times New Roman" w:hAnsi="Times New Roman" w:cs="Times New Roman"/>
          <w:b/>
          <w:sz w:val="26"/>
          <w:szCs w:val="26"/>
        </w:rPr>
        <w:t>.Определение учебной нагрузки педагогическим работникам</w:t>
      </w:r>
    </w:p>
    <w:p w:rsidR="00E63784" w:rsidRPr="001168B0" w:rsidRDefault="006108D9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6</w:t>
      </w:r>
      <w:r w:rsidR="00E63784" w:rsidRPr="001168B0">
        <w:rPr>
          <w:rFonts w:ascii="Times New Roman" w:hAnsi="Times New Roman" w:cs="Times New Roman"/>
          <w:sz w:val="26"/>
          <w:szCs w:val="26"/>
        </w:rPr>
        <w:t>.1.  Объем  учебной  нагрузки  педагогическим  работникам  устанавливается,  исходя  из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количества  часов  по  учебному  плану  и  программам,  обеспеченности  кадрами,  других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конкретных условий в школе.</w:t>
      </w:r>
    </w:p>
    <w:p w:rsidR="00404BC0" w:rsidRPr="001168B0" w:rsidRDefault="006108D9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6</w:t>
      </w:r>
      <w:r w:rsidR="00E63784" w:rsidRPr="001168B0">
        <w:rPr>
          <w:rFonts w:ascii="Times New Roman" w:hAnsi="Times New Roman" w:cs="Times New Roman"/>
          <w:sz w:val="26"/>
          <w:szCs w:val="26"/>
        </w:rPr>
        <w:t>.2.  Объем  учебной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>нагрузки  педагогических  работников  больше  или  меньше  нормы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часов за должностной оклад 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устанавливается с их </w:t>
      </w:r>
      <w:r w:rsidR="00E63784" w:rsidRPr="001168B0">
        <w:rPr>
          <w:rFonts w:ascii="Times New Roman" w:hAnsi="Times New Roman" w:cs="Times New Roman"/>
          <w:sz w:val="26"/>
          <w:szCs w:val="26"/>
        </w:rPr>
        <w:t xml:space="preserve"> согласия.</w:t>
      </w:r>
      <w:r w:rsidR="00B577B7" w:rsidRPr="00116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7B7" w:rsidRPr="001168B0" w:rsidRDefault="006108D9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6</w:t>
      </w:r>
      <w:r w:rsidR="00B577B7" w:rsidRPr="001168B0">
        <w:rPr>
          <w:rFonts w:ascii="Times New Roman" w:hAnsi="Times New Roman" w:cs="Times New Roman"/>
          <w:sz w:val="26"/>
          <w:szCs w:val="26"/>
        </w:rPr>
        <w:t>.3.  Преподавательская  работа  в  том  же  учреждении  для  педагогических  работников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B577B7" w:rsidRPr="001168B0">
        <w:rPr>
          <w:rFonts w:ascii="Times New Roman" w:hAnsi="Times New Roman" w:cs="Times New Roman"/>
          <w:sz w:val="26"/>
          <w:szCs w:val="26"/>
        </w:rPr>
        <w:t>совместительством не считается.</w:t>
      </w:r>
    </w:p>
    <w:p w:rsidR="00B577B7" w:rsidRPr="001168B0" w:rsidRDefault="006108D9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6</w:t>
      </w:r>
      <w:r w:rsidR="00B577B7" w:rsidRPr="001168B0">
        <w:rPr>
          <w:rFonts w:ascii="Times New Roman" w:hAnsi="Times New Roman" w:cs="Times New Roman"/>
          <w:sz w:val="26"/>
          <w:szCs w:val="26"/>
        </w:rPr>
        <w:t>.4. Учебная нагрузка педагогических работников, находящихся к началу учебного года в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B577B7" w:rsidRPr="001168B0">
        <w:rPr>
          <w:rFonts w:ascii="Times New Roman" w:hAnsi="Times New Roman" w:cs="Times New Roman"/>
          <w:sz w:val="26"/>
          <w:szCs w:val="26"/>
        </w:rPr>
        <w:t>отпуске  по  уходу  за  ребенком  до  достижения  им  возраста  3  лет  либо  ином  отпуске,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B577B7" w:rsidRPr="001168B0">
        <w:rPr>
          <w:rFonts w:ascii="Times New Roman" w:hAnsi="Times New Roman" w:cs="Times New Roman"/>
          <w:sz w:val="26"/>
          <w:szCs w:val="26"/>
        </w:rPr>
        <w:t>устанавливается при распределении ее на очередной учебный год на общих основаниях и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B577B7" w:rsidRPr="001168B0">
        <w:rPr>
          <w:rFonts w:ascii="Times New Roman" w:hAnsi="Times New Roman" w:cs="Times New Roman"/>
          <w:sz w:val="26"/>
          <w:szCs w:val="26"/>
        </w:rPr>
        <w:t>передается на этот период для выполнения другими педагогическим работникам.</w:t>
      </w:r>
    </w:p>
    <w:p w:rsidR="00B577B7" w:rsidRPr="001168B0" w:rsidRDefault="006108D9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6</w:t>
      </w:r>
      <w:r w:rsidR="00B577B7" w:rsidRPr="001168B0">
        <w:rPr>
          <w:rFonts w:ascii="Times New Roman" w:hAnsi="Times New Roman" w:cs="Times New Roman"/>
          <w:sz w:val="26"/>
          <w:szCs w:val="26"/>
        </w:rPr>
        <w:t>.5.  Установленная  педагогическим  работникам  по  тарификации  заработная  плата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B577B7" w:rsidRPr="001168B0">
        <w:rPr>
          <w:rFonts w:ascii="Times New Roman" w:hAnsi="Times New Roman" w:cs="Times New Roman"/>
          <w:sz w:val="26"/>
          <w:szCs w:val="26"/>
        </w:rPr>
        <w:t>выплачивается ежемесячно независимо от числа недель и рабочих дней в разные месяцы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B577B7" w:rsidRPr="001168B0">
        <w:rPr>
          <w:rFonts w:ascii="Times New Roman" w:hAnsi="Times New Roman" w:cs="Times New Roman"/>
          <w:sz w:val="26"/>
          <w:szCs w:val="26"/>
        </w:rPr>
        <w:t>года.</w:t>
      </w:r>
    </w:p>
    <w:p w:rsidR="000B17D6" w:rsidRPr="001168B0" w:rsidRDefault="006108D9" w:rsidP="00116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8B0">
        <w:rPr>
          <w:rFonts w:ascii="Times New Roman" w:hAnsi="Times New Roman" w:cs="Times New Roman"/>
          <w:sz w:val="26"/>
          <w:szCs w:val="26"/>
        </w:rPr>
        <w:t>6</w:t>
      </w:r>
      <w:r w:rsidR="00B577B7" w:rsidRPr="001168B0">
        <w:rPr>
          <w:rFonts w:ascii="Times New Roman" w:hAnsi="Times New Roman" w:cs="Times New Roman"/>
          <w:sz w:val="26"/>
          <w:szCs w:val="26"/>
        </w:rPr>
        <w:t>.6.  Тарификация  педагогических  работников  производится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B02E63" w:rsidRPr="001168B0">
        <w:rPr>
          <w:rFonts w:ascii="Times New Roman" w:hAnsi="Times New Roman" w:cs="Times New Roman"/>
          <w:sz w:val="26"/>
          <w:szCs w:val="26"/>
        </w:rPr>
        <w:t xml:space="preserve">1 </w:t>
      </w:r>
      <w:r w:rsidR="00B577B7" w:rsidRPr="001168B0">
        <w:rPr>
          <w:rFonts w:ascii="Times New Roman" w:hAnsi="Times New Roman" w:cs="Times New Roman"/>
          <w:sz w:val="26"/>
          <w:szCs w:val="26"/>
        </w:rPr>
        <w:t>раз  в  год  в  сентябре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 </w:t>
      </w:r>
      <w:r w:rsidR="00B577B7" w:rsidRPr="001168B0">
        <w:rPr>
          <w:rFonts w:ascii="Times New Roman" w:hAnsi="Times New Roman" w:cs="Times New Roman"/>
          <w:sz w:val="26"/>
          <w:szCs w:val="26"/>
        </w:rPr>
        <w:t>текущего учебного года. При невыполнении по независящим от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B577B7" w:rsidRPr="001168B0">
        <w:rPr>
          <w:rFonts w:ascii="Times New Roman" w:hAnsi="Times New Roman" w:cs="Times New Roman"/>
          <w:sz w:val="26"/>
          <w:szCs w:val="26"/>
        </w:rPr>
        <w:t>педагогического  работника  причинам  объема  установленной  учебной  нагрузки</w:t>
      </w:r>
      <w:r w:rsidR="00404BC0" w:rsidRPr="001168B0">
        <w:rPr>
          <w:rFonts w:ascii="Times New Roman" w:hAnsi="Times New Roman" w:cs="Times New Roman"/>
          <w:sz w:val="26"/>
          <w:szCs w:val="26"/>
        </w:rPr>
        <w:t xml:space="preserve"> </w:t>
      </w:r>
      <w:r w:rsidR="00283CB3" w:rsidRPr="001168B0">
        <w:rPr>
          <w:rFonts w:ascii="Times New Roman" w:hAnsi="Times New Roman" w:cs="Times New Roman"/>
          <w:sz w:val="26"/>
          <w:szCs w:val="26"/>
        </w:rPr>
        <w:t>уменьшение заработной платы не производится.</w:t>
      </w:r>
    </w:p>
    <w:sectPr w:rsidR="000B17D6" w:rsidRPr="001168B0" w:rsidSect="001168B0">
      <w:headerReference w:type="default" r:id="rId9"/>
      <w:footerReference w:type="default" r:id="rId10"/>
      <w:pgSz w:w="11906" w:h="16838"/>
      <w:pgMar w:top="851" w:right="851" w:bottom="851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0F" w:rsidRDefault="00677A0F" w:rsidP="001168B0">
      <w:pPr>
        <w:spacing w:after="0" w:line="240" w:lineRule="auto"/>
      </w:pPr>
      <w:r>
        <w:separator/>
      </w:r>
    </w:p>
  </w:endnote>
  <w:endnote w:type="continuationSeparator" w:id="0">
    <w:p w:rsidR="00677A0F" w:rsidRDefault="00677A0F" w:rsidP="0011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245144"/>
      <w:docPartObj>
        <w:docPartGallery w:val="Page Numbers (Bottom of Page)"/>
        <w:docPartUnique/>
      </w:docPartObj>
    </w:sdtPr>
    <w:sdtEndPr/>
    <w:sdtContent>
      <w:p w:rsidR="00D07826" w:rsidRDefault="00D07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554">
          <w:rPr>
            <w:noProof/>
          </w:rPr>
          <w:t>1</w:t>
        </w:r>
        <w:r>
          <w:fldChar w:fldCharType="end"/>
        </w:r>
      </w:p>
    </w:sdtContent>
  </w:sdt>
  <w:p w:rsidR="00D07826" w:rsidRDefault="00D078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0F" w:rsidRDefault="00677A0F" w:rsidP="001168B0">
      <w:pPr>
        <w:spacing w:after="0" w:line="240" w:lineRule="auto"/>
      </w:pPr>
      <w:r>
        <w:separator/>
      </w:r>
    </w:p>
  </w:footnote>
  <w:footnote w:type="continuationSeparator" w:id="0">
    <w:p w:rsidR="00677A0F" w:rsidRDefault="00677A0F" w:rsidP="0011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152264"/>
    </w:sdtPr>
    <w:sdtEndPr>
      <w:rPr>
        <w:rFonts w:ascii="Times New Roman" w:hAnsi="Times New Roman" w:cs="Times New Roman"/>
        <w:sz w:val="24"/>
        <w:szCs w:val="24"/>
      </w:rPr>
    </w:sdtEndPr>
    <w:sdtContent>
      <w:p w:rsidR="001168B0" w:rsidRPr="001168B0" w:rsidRDefault="00C22ED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68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68B0" w:rsidRPr="001168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68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555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168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68B0" w:rsidRDefault="00116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008"/>
    <w:rsid w:val="00066172"/>
    <w:rsid w:val="00067232"/>
    <w:rsid w:val="000B17D6"/>
    <w:rsid w:val="000D4DA7"/>
    <w:rsid w:val="001168B0"/>
    <w:rsid w:val="00175554"/>
    <w:rsid w:val="00283CB3"/>
    <w:rsid w:val="002B1021"/>
    <w:rsid w:val="00404BC0"/>
    <w:rsid w:val="004B01EF"/>
    <w:rsid w:val="004D42B2"/>
    <w:rsid w:val="0056665C"/>
    <w:rsid w:val="006108D9"/>
    <w:rsid w:val="00640008"/>
    <w:rsid w:val="00675C42"/>
    <w:rsid w:val="00677A0F"/>
    <w:rsid w:val="007342F6"/>
    <w:rsid w:val="0073676A"/>
    <w:rsid w:val="007819C7"/>
    <w:rsid w:val="007A0F6F"/>
    <w:rsid w:val="008733CC"/>
    <w:rsid w:val="00875D9A"/>
    <w:rsid w:val="008A227E"/>
    <w:rsid w:val="008D28F4"/>
    <w:rsid w:val="00971DD3"/>
    <w:rsid w:val="009F3BF1"/>
    <w:rsid w:val="00A40546"/>
    <w:rsid w:val="00B00D7C"/>
    <w:rsid w:val="00B02E63"/>
    <w:rsid w:val="00B577B7"/>
    <w:rsid w:val="00C22ED7"/>
    <w:rsid w:val="00C40B38"/>
    <w:rsid w:val="00D07826"/>
    <w:rsid w:val="00D36307"/>
    <w:rsid w:val="00DE35FB"/>
    <w:rsid w:val="00E63784"/>
    <w:rsid w:val="00EB1685"/>
    <w:rsid w:val="00EB518B"/>
    <w:rsid w:val="00F30BD7"/>
    <w:rsid w:val="00F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8B0"/>
  </w:style>
  <w:style w:type="paragraph" w:styleId="a5">
    <w:name w:val="footer"/>
    <w:basedOn w:val="a"/>
    <w:link w:val="a6"/>
    <w:uiPriority w:val="99"/>
    <w:unhideWhenUsed/>
    <w:rsid w:val="0011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8B0"/>
  </w:style>
  <w:style w:type="paragraph" w:styleId="a7">
    <w:name w:val="Balloon Text"/>
    <w:basedOn w:val="a"/>
    <w:link w:val="a8"/>
    <w:uiPriority w:val="99"/>
    <w:semiHidden/>
    <w:unhideWhenUsed/>
    <w:rsid w:val="008A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8B0"/>
  </w:style>
  <w:style w:type="paragraph" w:styleId="a5">
    <w:name w:val="footer"/>
    <w:basedOn w:val="a"/>
    <w:link w:val="a6"/>
    <w:uiPriority w:val="99"/>
    <w:unhideWhenUsed/>
    <w:rsid w:val="0011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0846-3B4D-40FB-A378-D18C2ED9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27</cp:revision>
  <cp:lastPrinted>2019-12-27T01:14:00Z</cp:lastPrinted>
  <dcterms:created xsi:type="dcterms:W3CDTF">2015-11-23T02:01:00Z</dcterms:created>
  <dcterms:modified xsi:type="dcterms:W3CDTF">2019-12-27T05:21:00Z</dcterms:modified>
</cp:coreProperties>
</file>